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80A" w:rsidRDefault="003E39D4" w:rsidP="00906823">
      <w:pPr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</w:p>
    <w:p w:rsidR="003E39D4" w:rsidRDefault="001B680A" w:rsidP="00906823">
      <w:pPr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 w:rsidR="003E39D4" w:rsidRPr="003E39D4">
        <w:rPr>
          <w:rFonts w:ascii="Times New Roman" w:hAnsi="Times New Roman"/>
          <w:i/>
        </w:rPr>
        <w:t xml:space="preserve">Załącznik Nr 3 </w:t>
      </w:r>
      <w:r w:rsidR="00A015B7">
        <w:rPr>
          <w:rFonts w:ascii="Times New Roman" w:hAnsi="Times New Roman"/>
          <w:i/>
        </w:rPr>
        <w:t>do</w:t>
      </w:r>
    </w:p>
    <w:p w:rsidR="003E39D4" w:rsidRDefault="003E39D4" w:rsidP="00906823">
      <w:pPr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 w:rsidRPr="003E39D4">
        <w:rPr>
          <w:rFonts w:ascii="Times New Roman" w:hAnsi="Times New Roman"/>
          <w:i/>
        </w:rPr>
        <w:t xml:space="preserve">ogłoszenia </w:t>
      </w:r>
      <w:r w:rsidR="00292A7F">
        <w:rPr>
          <w:rFonts w:ascii="Times New Roman" w:hAnsi="Times New Roman"/>
          <w:i/>
        </w:rPr>
        <w:t>o konkursie</w:t>
      </w:r>
      <w:r w:rsidRPr="003E39D4">
        <w:rPr>
          <w:rFonts w:ascii="Times New Roman" w:hAnsi="Times New Roman"/>
          <w:i/>
        </w:rPr>
        <w:t xml:space="preserve"> </w:t>
      </w:r>
    </w:p>
    <w:p w:rsidR="003E39D4" w:rsidRPr="003E39D4" w:rsidRDefault="003E39D4" w:rsidP="00906823">
      <w:pPr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</w:p>
    <w:p w:rsidR="003E39D4" w:rsidRDefault="003E39D4" w:rsidP="00906823">
      <w:pPr>
        <w:rPr>
          <w:rFonts w:ascii="Times New Roman" w:hAnsi="Times New Roman"/>
        </w:rPr>
      </w:pPr>
    </w:p>
    <w:p w:rsidR="00B61CE9" w:rsidRPr="00ED7029" w:rsidRDefault="00B61CE9" w:rsidP="00B61CE9">
      <w:pPr>
        <w:jc w:val="center"/>
        <w:rPr>
          <w:rFonts w:ascii="Times New Roman" w:hAnsi="Times New Roman"/>
          <w:b/>
          <w:bCs/>
          <w:sz w:val="28"/>
          <w:szCs w:val="28"/>
          <w:lang w:eastAsia="pl-PL"/>
        </w:rPr>
      </w:pPr>
      <w:r w:rsidRPr="00ED7029">
        <w:rPr>
          <w:rFonts w:ascii="Times New Roman" w:hAnsi="Times New Roman"/>
          <w:b/>
          <w:bCs/>
          <w:sz w:val="28"/>
          <w:szCs w:val="28"/>
          <w:lang w:eastAsia="pl-PL"/>
        </w:rPr>
        <w:t>Regulamin konkursu</w:t>
      </w:r>
    </w:p>
    <w:p w:rsidR="001B680A" w:rsidRDefault="001B680A" w:rsidP="00A95FE1">
      <w:pPr>
        <w:jc w:val="center"/>
        <w:outlineLvl w:val="1"/>
        <w:rPr>
          <w:rFonts w:ascii="Times New Roman" w:hAnsi="Times New Roman"/>
          <w:b/>
          <w:bCs/>
          <w:sz w:val="40"/>
          <w:szCs w:val="40"/>
          <w:lang w:eastAsia="pl-PL"/>
        </w:rPr>
      </w:pPr>
    </w:p>
    <w:p w:rsidR="001F12AE" w:rsidRPr="00B61CE9" w:rsidRDefault="001F12AE" w:rsidP="00F60144">
      <w:pPr>
        <w:jc w:val="center"/>
        <w:rPr>
          <w:rFonts w:ascii="Times New Roman" w:hAnsi="Times New Roman"/>
          <w:b/>
          <w:bCs/>
          <w:sz w:val="26"/>
          <w:szCs w:val="26"/>
          <w:lang w:eastAsia="pl-PL"/>
        </w:rPr>
      </w:pPr>
      <w:r w:rsidRPr="00B61CE9">
        <w:rPr>
          <w:rFonts w:ascii="Times New Roman" w:hAnsi="Times New Roman"/>
          <w:b/>
          <w:bCs/>
          <w:sz w:val="26"/>
          <w:szCs w:val="26"/>
          <w:lang w:eastAsia="pl-PL"/>
        </w:rPr>
        <w:t>ofert na realizację zadania publicznego</w:t>
      </w:r>
    </w:p>
    <w:p w:rsidR="001C3041" w:rsidRPr="00B61CE9" w:rsidRDefault="001C3041" w:rsidP="00F60144">
      <w:pPr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B61CE9">
        <w:rPr>
          <w:rFonts w:ascii="Times New Roman" w:hAnsi="Times New Roman"/>
          <w:b/>
          <w:bCs/>
          <w:sz w:val="26"/>
          <w:szCs w:val="26"/>
          <w:lang w:eastAsia="pl-PL"/>
        </w:rPr>
        <w:t>przez jednostkę samorządu terytorialnego</w:t>
      </w:r>
    </w:p>
    <w:p w:rsidR="001F12AE" w:rsidRPr="00B61CE9" w:rsidRDefault="001C3041" w:rsidP="00F60144">
      <w:pPr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B61CE9">
        <w:rPr>
          <w:rFonts w:ascii="Times New Roman" w:hAnsi="Times New Roman"/>
          <w:b/>
          <w:bCs/>
          <w:color w:val="000000"/>
          <w:sz w:val="26"/>
          <w:szCs w:val="26"/>
        </w:rPr>
        <w:t>w ramach r</w:t>
      </w:r>
      <w:r w:rsidR="001F12AE" w:rsidRPr="00B61CE9">
        <w:rPr>
          <w:rFonts w:ascii="Times New Roman" w:hAnsi="Times New Roman"/>
          <w:b/>
          <w:bCs/>
          <w:color w:val="000000"/>
          <w:sz w:val="26"/>
          <w:szCs w:val="26"/>
        </w:rPr>
        <w:t>ządowego programu „Bezpieczna i przyjazna szkoła”</w:t>
      </w:r>
    </w:p>
    <w:p w:rsidR="001F12AE" w:rsidRPr="00B61CE9" w:rsidRDefault="001F12AE" w:rsidP="00F60144">
      <w:pPr>
        <w:jc w:val="center"/>
        <w:outlineLvl w:val="1"/>
        <w:rPr>
          <w:rFonts w:ascii="Times New Roman" w:hAnsi="Times New Roman"/>
          <w:b/>
          <w:bCs/>
          <w:sz w:val="26"/>
          <w:szCs w:val="26"/>
          <w:lang w:eastAsia="pl-PL"/>
        </w:rPr>
      </w:pPr>
      <w:r w:rsidRPr="00B61CE9">
        <w:rPr>
          <w:rFonts w:ascii="Times New Roman" w:hAnsi="Times New Roman"/>
          <w:b/>
          <w:bCs/>
          <w:color w:val="000000"/>
          <w:sz w:val="26"/>
          <w:szCs w:val="26"/>
        </w:rPr>
        <w:t xml:space="preserve">w  województwie </w:t>
      </w:r>
      <w:r w:rsidR="00DA4401" w:rsidRPr="00B61CE9">
        <w:rPr>
          <w:rFonts w:ascii="Times New Roman" w:hAnsi="Times New Roman"/>
          <w:b/>
          <w:bCs/>
          <w:color w:val="000000"/>
          <w:sz w:val="26"/>
          <w:szCs w:val="26"/>
        </w:rPr>
        <w:t>kujawsko-pomorskim</w:t>
      </w:r>
      <w:r w:rsidRPr="00B61CE9">
        <w:rPr>
          <w:rFonts w:ascii="Times New Roman" w:hAnsi="Times New Roman"/>
          <w:b/>
          <w:bCs/>
          <w:color w:val="000000"/>
          <w:sz w:val="26"/>
          <w:szCs w:val="26"/>
        </w:rPr>
        <w:t xml:space="preserve"> w </w:t>
      </w:r>
      <w:r w:rsidR="005C60A6" w:rsidRPr="00B61CE9">
        <w:rPr>
          <w:rFonts w:ascii="Times New Roman" w:hAnsi="Times New Roman"/>
          <w:b/>
          <w:bCs/>
          <w:color w:val="000000"/>
          <w:sz w:val="26"/>
          <w:szCs w:val="26"/>
        </w:rPr>
        <w:t>2015</w:t>
      </w:r>
      <w:r w:rsidRPr="00B61CE9">
        <w:rPr>
          <w:rFonts w:ascii="Times New Roman" w:hAnsi="Times New Roman"/>
          <w:b/>
          <w:bCs/>
          <w:color w:val="000000"/>
          <w:sz w:val="26"/>
          <w:szCs w:val="26"/>
        </w:rPr>
        <w:t xml:space="preserve"> roku</w:t>
      </w:r>
    </w:p>
    <w:p w:rsidR="001F12AE" w:rsidRPr="00B61CE9" w:rsidRDefault="001F12AE" w:rsidP="004C22ED">
      <w:pPr>
        <w:jc w:val="center"/>
        <w:outlineLvl w:val="1"/>
        <w:rPr>
          <w:rFonts w:ascii="Times New Roman" w:hAnsi="Times New Roman"/>
          <w:b/>
          <w:bCs/>
          <w:sz w:val="26"/>
          <w:szCs w:val="26"/>
          <w:lang w:eastAsia="pl-PL"/>
        </w:rPr>
      </w:pPr>
    </w:p>
    <w:p w:rsidR="001F12AE" w:rsidRPr="00B61CE9" w:rsidRDefault="001F12AE" w:rsidP="004C22ED">
      <w:pPr>
        <w:jc w:val="center"/>
        <w:outlineLvl w:val="1"/>
        <w:rPr>
          <w:rFonts w:ascii="Times New Roman" w:hAnsi="Times New Roman"/>
          <w:bCs/>
          <w:sz w:val="26"/>
          <w:szCs w:val="26"/>
          <w:lang w:eastAsia="pl-PL"/>
        </w:rPr>
      </w:pPr>
    </w:p>
    <w:p w:rsidR="001F12AE" w:rsidRPr="00ED7029" w:rsidRDefault="001F12AE" w:rsidP="004C22ED">
      <w:pPr>
        <w:jc w:val="both"/>
        <w:rPr>
          <w:rFonts w:ascii="Times New Roman" w:hAnsi="Times New Roman"/>
          <w:sz w:val="28"/>
          <w:szCs w:val="28"/>
          <w:lang w:eastAsia="pl-PL"/>
        </w:rPr>
      </w:pPr>
    </w:p>
    <w:p w:rsidR="001F12AE" w:rsidRPr="00ED7029" w:rsidRDefault="001F12AE" w:rsidP="007F7BFB">
      <w:pPr>
        <w:pStyle w:val="Akapitzlist1"/>
        <w:numPr>
          <w:ilvl w:val="0"/>
          <w:numId w:val="2"/>
        </w:numPr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ED7029">
        <w:rPr>
          <w:rFonts w:ascii="Times New Roman" w:hAnsi="Times New Roman"/>
          <w:b/>
          <w:bCs/>
          <w:sz w:val="24"/>
          <w:szCs w:val="24"/>
          <w:u w:val="single"/>
          <w:lang w:eastAsia="pl-PL"/>
        </w:rPr>
        <w:t>Zasady przyznawania dotacji:</w:t>
      </w:r>
    </w:p>
    <w:p w:rsidR="001F12AE" w:rsidRPr="00ED7029" w:rsidRDefault="001F12AE" w:rsidP="004C22ED">
      <w:pPr>
        <w:jc w:val="both"/>
        <w:rPr>
          <w:rFonts w:ascii="Times New Roman" w:hAnsi="Times New Roman"/>
          <w:b/>
          <w:bCs/>
          <w:sz w:val="24"/>
          <w:szCs w:val="24"/>
          <w:u w:val="single"/>
          <w:lang w:eastAsia="pl-PL"/>
        </w:rPr>
      </w:pPr>
    </w:p>
    <w:p w:rsidR="009D1156" w:rsidRPr="001B680A" w:rsidRDefault="009D1156" w:rsidP="002E4D8F">
      <w:pPr>
        <w:pStyle w:val="Akapitzlist1"/>
        <w:numPr>
          <w:ilvl w:val="1"/>
          <w:numId w:val="3"/>
        </w:numPr>
        <w:autoSpaceDE w:val="0"/>
        <w:autoSpaceDN w:val="0"/>
        <w:adjustRightInd w:val="0"/>
        <w:jc w:val="both"/>
        <w:rPr>
          <w:rFonts w:ascii="Times New Roman" w:hAnsi="Times New Roman"/>
          <w:i/>
          <w:sz w:val="24"/>
          <w:szCs w:val="24"/>
        </w:rPr>
      </w:pPr>
      <w:r w:rsidRPr="001B680A">
        <w:rPr>
          <w:rFonts w:ascii="Times New Roman" w:hAnsi="Times New Roman"/>
          <w:sz w:val="24"/>
          <w:szCs w:val="24"/>
        </w:rPr>
        <w:t xml:space="preserve">Konkurs skierowany jest do jednostek samorządu terytorialnego, które realizują zadania </w:t>
      </w:r>
      <w:r w:rsidR="00AB6ADC" w:rsidRPr="001B680A">
        <w:rPr>
          <w:rFonts w:ascii="Times New Roman" w:hAnsi="Times New Roman"/>
          <w:sz w:val="24"/>
          <w:szCs w:val="24"/>
        </w:rPr>
        <w:t>rekomendowane</w:t>
      </w:r>
      <w:r w:rsidRPr="001B680A">
        <w:rPr>
          <w:rFonts w:ascii="Times New Roman" w:hAnsi="Times New Roman"/>
          <w:sz w:val="24"/>
          <w:szCs w:val="24"/>
        </w:rPr>
        <w:t xml:space="preserve"> przez Wojewódzki Zespół Koordynujący do realizacji w województwie </w:t>
      </w:r>
      <w:r w:rsidR="00DA4401" w:rsidRPr="001B680A">
        <w:rPr>
          <w:rFonts w:ascii="Times New Roman" w:hAnsi="Times New Roman"/>
          <w:sz w:val="24"/>
          <w:szCs w:val="24"/>
        </w:rPr>
        <w:t>kujawsko-pomorskim</w:t>
      </w:r>
      <w:r w:rsidRPr="001B680A">
        <w:rPr>
          <w:rFonts w:ascii="Times New Roman" w:hAnsi="Times New Roman"/>
          <w:sz w:val="24"/>
          <w:szCs w:val="24"/>
        </w:rPr>
        <w:t xml:space="preserve"> w 2015 roku. </w:t>
      </w:r>
    </w:p>
    <w:p w:rsidR="002E4D8F" w:rsidRPr="005B6DA0" w:rsidRDefault="00177AF5" w:rsidP="002E4D8F">
      <w:pPr>
        <w:pStyle w:val="Akapitzlist1"/>
        <w:numPr>
          <w:ilvl w:val="1"/>
          <w:numId w:val="3"/>
        </w:numPr>
        <w:autoSpaceDE w:val="0"/>
        <w:autoSpaceDN w:val="0"/>
        <w:adjustRightInd w:val="0"/>
        <w:jc w:val="both"/>
        <w:rPr>
          <w:b/>
        </w:rPr>
      </w:pPr>
      <w:r w:rsidRPr="001B680A">
        <w:rPr>
          <w:rFonts w:ascii="Times New Roman" w:hAnsi="Times New Roman"/>
          <w:sz w:val="24"/>
          <w:szCs w:val="24"/>
        </w:rPr>
        <w:t>Pula środków przeznaczonych na konkurs wynosi</w:t>
      </w:r>
      <w:r w:rsidRPr="001B680A">
        <w:rPr>
          <w:rFonts w:ascii="Times New Roman" w:hAnsi="Times New Roman"/>
          <w:b/>
          <w:sz w:val="24"/>
          <w:szCs w:val="24"/>
        </w:rPr>
        <w:t xml:space="preserve"> </w:t>
      </w:r>
      <w:r w:rsidR="003E39D4" w:rsidRPr="001B680A">
        <w:rPr>
          <w:rFonts w:ascii="Times New Roman" w:hAnsi="Times New Roman"/>
          <w:b/>
          <w:sz w:val="24"/>
          <w:szCs w:val="24"/>
        </w:rPr>
        <w:t>25</w:t>
      </w:r>
      <w:r w:rsidR="00D977BE" w:rsidRPr="001B680A">
        <w:rPr>
          <w:rFonts w:ascii="Times New Roman" w:hAnsi="Times New Roman"/>
          <w:b/>
          <w:sz w:val="24"/>
          <w:szCs w:val="24"/>
        </w:rPr>
        <w:t>.</w:t>
      </w:r>
      <w:r w:rsidR="003E39D4" w:rsidRPr="001B680A">
        <w:rPr>
          <w:rFonts w:ascii="Times New Roman" w:hAnsi="Times New Roman"/>
          <w:b/>
          <w:sz w:val="24"/>
          <w:szCs w:val="24"/>
        </w:rPr>
        <w:t>828</w:t>
      </w:r>
      <w:r w:rsidR="00D977BE" w:rsidRPr="001B680A">
        <w:rPr>
          <w:rFonts w:ascii="Times New Roman" w:hAnsi="Times New Roman"/>
          <w:b/>
          <w:sz w:val="24"/>
          <w:szCs w:val="24"/>
        </w:rPr>
        <w:t>,00</w:t>
      </w:r>
      <w:r w:rsidR="005B6DA0" w:rsidRPr="001B680A">
        <w:rPr>
          <w:rFonts w:ascii="Times New Roman" w:hAnsi="Times New Roman"/>
          <w:b/>
          <w:sz w:val="24"/>
          <w:szCs w:val="24"/>
        </w:rPr>
        <w:t xml:space="preserve"> </w:t>
      </w:r>
      <w:r w:rsidR="00272C8E" w:rsidRPr="001B680A">
        <w:rPr>
          <w:rFonts w:ascii="Times New Roman" w:hAnsi="Times New Roman"/>
          <w:b/>
          <w:sz w:val="24"/>
          <w:szCs w:val="24"/>
        </w:rPr>
        <w:t>zł.</w:t>
      </w:r>
    </w:p>
    <w:p w:rsidR="002E4D8F" w:rsidRPr="00ED7029" w:rsidRDefault="002E4D8F" w:rsidP="002E4D8F">
      <w:pPr>
        <w:pStyle w:val="Akapitzlist1"/>
        <w:numPr>
          <w:ilvl w:val="1"/>
          <w:numId w:val="3"/>
        </w:numPr>
        <w:autoSpaceDE w:val="0"/>
        <w:autoSpaceDN w:val="0"/>
        <w:adjustRightInd w:val="0"/>
        <w:jc w:val="both"/>
        <w:rPr>
          <w:rFonts w:ascii="Times New Roman" w:hAnsi="Times New Roman"/>
          <w:b/>
          <w:sz w:val="24"/>
          <w:szCs w:val="24"/>
        </w:rPr>
      </w:pPr>
      <w:r w:rsidRPr="00ED7029">
        <w:rPr>
          <w:rFonts w:ascii="Times New Roman" w:hAnsi="Times New Roman"/>
          <w:sz w:val="24"/>
          <w:szCs w:val="24"/>
        </w:rPr>
        <w:t xml:space="preserve">Forma zlecenia realizacji zadania publicznego: </w:t>
      </w:r>
      <w:r w:rsidRPr="00ED7029">
        <w:rPr>
          <w:rFonts w:ascii="Times New Roman" w:hAnsi="Times New Roman"/>
          <w:b/>
          <w:sz w:val="24"/>
          <w:szCs w:val="24"/>
        </w:rPr>
        <w:t>wspieranie wykonywania zadań publicznych.</w:t>
      </w:r>
    </w:p>
    <w:p w:rsidR="008244B1" w:rsidRPr="00ED7029" w:rsidRDefault="0040629A" w:rsidP="00BC0A05">
      <w:pPr>
        <w:pStyle w:val="Akapitzlist1"/>
        <w:numPr>
          <w:ilvl w:val="1"/>
          <w:numId w:val="3"/>
        </w:num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ED7029">
        <w:rPr>
          <w:rFonts w:ascii="Times New Roman" w:hAnsi="Times New Roman"/>
          <w:sz w:val="24"/>
          <w:szCs w:val="24"/>
        </w:rPr>
        <w:t xml:space="preserve">W przypadku jednostek organizacyjnych </w:t>
      </w:r>
      <w:r w:rsidR="001C3041" w:rsidRPr="00ED7029">
        <w:rPr>
          <w:rFonts w:ascii="Times New Roman" w:hAnsi="Times New Roman"/>
          <w:sz w:val="24"/>
          <w:szCs w:val="24"/>
        </w:rPr>
        <w:t>jednostek samorządu terytorialnego</w:t>
      </w:r>
      <w:r w:rsidRPr="00ED7029">
        <w:rPr>
          <w:rFonts w:ascii="Times New Roman" w:hAnsi="Times New Roman"/>
          <w:sz w:val="24"/>
          <w:szCs w:val="24"/>
        </w:rPr>
        <w:t xml:space="preserve"> (</w:t>
      </w:r>
      <w:r w:rsidR="001C3041" w:rsidRPr="00ED7029">
        <w:rPr>
          <w:rFonts w:ascii="Times New Roman" w:hAnsi="Times New Roman"/>
          <w:sz w:val="24"/>
          <w:szCs w:val="24"/>
        </w:rPr>
        <w:t>szkoły</w:t>
      </w:r>
      <w:r w:rsidRPr="00ED7029">
        <w:rPr>
          <w:rFonts w:ascii="Times New Roman" w:hAnsi="Times New Roman"/>
          <w:sz w:val="24"/>
          <w:szCs w:val="24"/>
        </w:rPr>
        <w:t>,</w:t>
      </w:r>
      <w:r w:rsidR="001C3041" w:rsidRPr="00ED7029">
        <w:rPr>
          <w:rFonts w:ascii="Times New Roman" w:hAnsi="Times New Roman"/>
          <w:sz w:val="24"/>
          <w:szCs w:val="24"/>
        </w:rPr>
        <w:t xml:space="preserve"> placówki oświatowe</w:t>
      </w:r>
      <w:r w:rsidRPr="00ED7029">
        <w:rPr>
          <w:rFonts w:ascii="Times New Roman" w:hAnsi="Times New Roman"/>
          <w:sz w:val="24"/>
          <w:szCs w:val="24"/>
        </w:rPr>
        <w:t xml:space="preserve">), oferentem jest </w:t>
      </w:r>
      <w:r w:rsidR="001C3041" w:rsidRPr="00ED7029">
        <w:rPr>
          <w:rFonts w:ascii="Times New Roman" w:hAnsi="Times New Roman"/>
          <w:sz w:val="24"/>
          <w:szCs w:val="24"/>
        </w:rPr>
        <w:t>jednostka samorządu terytorialnego</w:t>
      </w:r>
      <w:r w:rsidR="003110D8" w:rsidRPr="00ED7029">
        <w:rPr>
          <w:rFonts w:ascii="Times New Roman" w:hAnsi="Times New Roman"/>
          <w:sz w:val="24"/>
          <w:szCs w:val="24"/>
        </w:rPr>
        <w:t>.</w:t>
      </w:r>
    </w:p>
    <w:p w:rsidR="0024716B" w:rsidRPr="00D977BE" w:rsidRDefault="00D977BE" w:rsidP="00FC4A86">
      <w:pPr>
        <w:pStyle w:val="Akapitzlist1"/>
        <w:numPr>
          <w:ilvl w:val="1"/>
          <w:numId w:val="3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dofinansowania wyłoniona zostanie </w:t>
      </w:r>
      <w:r w:rsidR="00BD14B8" w:rsidRPr="003E39D4">
        <w:rPr>
          <w:rFonts w:ascii="Times New Roman" w:hAnsi="Times New Roman"/>
          <w:b/>
          <w:sz w:val="24"/>
          <w:szCs w:val="24"/>
        </w:rPr>
        <w:t xml:space="preserve">jedna </w:t>
      </w:r>
      <w:r>
        <w:rPr>
          <w:rFonts w:ascii="Times New Roman" w:hAnsi="Times New Roman"/>
          <w:sz w:val="24"/>
          <w:szCs w:val="24"/>
        </w:rPr>
        <w:t xml:space="preserve">oferta gwarantująca wykorzystanie pełnej puli środków przeznaczonych na konkurs. </w:t>
      </w:r>
    </w:p>
    <w:p w:rsidR="0040629A" w:rsidRPr="00A015B7" w:rsidRDefault="001F12AE" w:rsidP="00FC4A86">
      <w:pPr>
        <w:pStyle w:val="NormalnyWeb"/>
        <w:numPr>
          <w:ilvl w:val="1"/>
          <w:numId w:val="3"/>
        </w:numPr>
        <w:spacing w:before="0" w:after="200"/>
        <w:jc w:val="both"/>
        <w:rPr>
          <w:i/>
        </w:rPr>
      </w:pPr>
      <w:r w:rsidRPr="00ED7029">
        <w:t xml:space="preserve">Złożone oferty muszą być zgodne z formularzem, którego wzór </w:t>
      </w:r>
      <w:r w:rsidR="00A015B7">
        <w:t xml:space="preserve">stanowi </w:t>
      </w:r>
      <w:r w:rsidR="00A015B7" w:rsidRPr="00A015B7">
        <w:rPr>
          <w:i/>
        </w:rPr>
        <w:t xml:space="preserve">załącznik nr 2 do ogłoszenia </w:t>
      </w:r>
      <w:r w:rsidR="001C3041" w:rsidRPr="00A015B7">
        <w:rPr>
          <w:i/>
        </w:rPr>
        <w:t>o konkursie</w:t>
      </w:r>
      <w:r w:rsidR="00FF0ECE" w:rsidRPr="00A015B7">
        <w:rPr>
          <w:i/>
        </w:rPr>
        <w:t>.</w:t>
      </w:r>
    </w:p>
    <w:p w:rsidR="001F12AE" w:rsidRPr="00ED7029" w:rsidRDefault="001F12AE" w:rsidP="00FC4A86">
      <w:pPr>
        <w:pStyle w:val="NormalnyWeb"/>
        <w:numPr>
          <w:ilvl w:val="1"/>
          <w:numId w:val="3"/>
        </w:numPr>
        <w:spacing w:before="0" w:after="200"/>
        <w:jc w:val="both"/>
      </w:pPr>
      <w:r w:rsidRPr="00ED7029">
        <w:t>Do złożonej oferty można dołączyć inne dokumenty, które według oferenta mogą mieć wpływ na ocenę merytoryczną składanej oferty.</w:t>
      </w:r>
    </w:p>
    <w:p w:rsidR="001F12AE" w:rsidRPr="00ED7029" w:rsidRDefault="001F12AE" w:rsidP="00FC4A86">
      <w:pPr>
        <w:pStyle w:val="NormalnyWeb"/>
        <w:numPr>
          <w:ilvl w:val="1"/>
          <w:numId w:val="3"/>
        </w:numPr>
        <w:spacing w:before="0" w:after="200"/>
        <w:jc w:val="both"/>
      </w:pPr>
      <w:r w:rsidRPr="00ED7029">
        <w:t xml:space="preserve">Złożenie oferty nie jest równoznaczne z przyznaniem dotacji. </w:t>
      </w:r>
    </w:p>
    <w:p w:rsidR="00435580" w:rsidRPr="00ED7029" w:rsidRDefault="001F12AE" w:rsidP="005637D0">
      <w:pPr>
        <w:pStyle w:val="NormalnyWeb"/>
        <w:numPr>
          <w:ilvl w:val="1"/>
          <w:numId w:val="3"/>
        </w:numPr>
        <w:spacing w:before="0" w:after="200"/>
        <w:jc w:val="both"/>
      </w:pPr>
      <w:r w:rsidRPr="00ED7029">
        <w:t xml:space="preserve">Dotację na </w:t>
      </w:r>
      <w:r w:rsidR="009D1156" w:rsidRPr="00ED7029">
        <w:t>do</w:t>
      </w:r>
      <w:r w:rsidRPr="00ED7029">
        <w:t xml:space="preserve">finansowanie realizacji zadania otrzyma </w:t>
      </w:r>
      <w:r w:rsidR="001C3041" w:rsidRPr="00ED7029">
        <w:t>jednostka samorządu terytorialnego, które</w:t>
      </w:r>
      <w:r w:rsidR="009D1156" w:rsidRPr="00ED7029">
        <w:t>j</w:t>
      </w:r>
      <w:r w:rsidR="001C3041" w:rsidRPr="00ED7029">
        <w:t xml:space="preserve"> oferta zostanie wybrana do dofinansowania w ni</w:t>
      </w:r>
      <w:r w:rsidRPr="00ED7029">
        <w:t xml:space="preserve">niejszym postępowaniu konkursowym. </w:t>
      </w:r>
    </w:p>
    <w:p w:rsidR="00BC0A05" w:rsidRPr="00ED7029" w:rsidRDefault="000B60DD" w:rsidP="005637D0">
      <w:pPr>
        <w:pStyle w:val="NormalnyWeb"/>
        <w:numPr>
          <w:ilvl w:val="1"/>
          <w:numId w:val="3"/>
        </w:numPr>
        <w:spacing w:before="0" w:after="200"/>
        <w:jc w:val="both"/>
      </w:pPr>
      <w:r w:rsidRPr="00ED7029">
        <w:t>Wojewódzki Zespół Koordynując</w:t>
      </w:r>
      <w:r w:rsidR="008B1413" w:rsidRPr="00ED7029">
        <w:t>y</w:t>
      </w:r>
      <w:r w:rsidR="00BC0A05" w:rsidRPr="00ED7029">
        <w:t xml:space="preserve"> ma prawo uznać za celowe przyznanie dotacji w wysokości odpowiadającej całości lub części wnioskowanej kwoty. W przypadku podjęcia decyzji o zredukowaniu wni</w:t>
      </w:r>
      <w:r w:rsidRPr="00ED7029">
        <w:t xml:space="preserve">oskowanej kwoty dotacji, Wojewódzki Zespół  Koordynujący może wskazać wraz z uzasadnieniem pozycje kosztorysu oferty, które nie mogą być sfinansowane z dotacji. </w:t>
      </w:r>
    </w:p>
    <w:p w:rsidR="001F12AE" w:rsidRPr="00ED7029" w:rsidRDefault="001F12AE" w:rsidP="00FC4A86">
      <w:pPr>
        <w:pStyle w:val="NormalnyWeb"/>
        <w:numPr>
          <w:ilvl w:val="1"/>
          <w:numId w:val="3"/>
        </w:numPr>
        <w:spacing w:before="0" w:after="200"/>
        <w:jc w:val="both"/>
      </w:pPr>
      <w:r w:rsidRPr="00ED7029">
        <w:lastRenderedPageBreak/>
        <w:t xml:space="preserve">W przypadku przyznania dotacji w wysokości niższej niż wnioskowana, oferent w terminie 7 dni </w:t>
      </w:r>
      <w:proofErr w:type="spellStart"/>
      <w:r w:rsidRPr="00ED7029">
        <w:t>od</w:t>
      </w:r>
      <w:proofErr w:type="spellEnd"/>
      <w:r w:rsidRPr="00ED7029">
        <w:t xml:space="preserve"> otrzymania</w:t>
      </w:r>
      <w:r w:rsidR="0040629A" w:rsidRPr="00ED7029">
        <w:t xml:space="preserve"> </w:t>
      </w:r>
      <w:r w:rsidRPr="00ED7029">
        <w:t>potwierdzenia o wyborze oferty, zobowiązany jest do korekty kosztorysu zadania.</w:t>
      </w:r>
    </w:p>
    <w:p w:rsidR="0040629A" w:rsidRPr="00ED7029" w:rsidRDefault="001F12AE" w:rsidP="00FC4A86">
      <w:pPr>
        <w:pStyle w:val="NormalnyWeb"/>
        <w:numPr>
          <w:ilvl w:val="1"/>
          <w:numId w:val="3"/>
        </w:numPr>
        <w:spacing w:before="0" w:after="200"/>
        <w:jc w:val="both"/>
      </w:pPr>
      <w:r w:rsidRPr="00ED7029">
        <w:t xml:space="preserve">Niezłożenie korekty kosztorysu w </w:t>
      </w:r>
      <w:r w:rsidR="000A4FB5" w:rsidRPr="00ED7029">
        <w:t>powołanym wyżej</w:t>
      </w:r>
      <w:r w:rsidR="0040629A" w:rsidRPr="00ED7029">
        <w:t xml:space="preserve"> terminie</w:t>
      </w:r>
      <w:r w:rsidRPr="00ED7029">
        <w:t xml:space="preserve"> skutkować będzie brakiem możliwości podpisania </w:t>
      </w:r>
      <w:r w:rsidR="006C5354" w:rsidRPr="00ED7029">
        <w:t>porozumienia o dofinansowanie realizacji zadania</w:t>
      </w:r>
      <w:r w:rsidRPr="00ED7029">
        <w:t>.</w:t>
      </w:r>
      <w:r w:rsidR="0040629A" w:rsidRPr="00ED7029">
        <w:t xml:space="preserve"> W</w:t>
      </w:r>
      <w:r w:rsidR="006C5354" w:rsidRPr="00ED7029">
        <w:t> </w:t>
      </w:r>
      <w:r w:rsidR="0040629A" w:rsidRPr="00ED7029">
        <w:t xml:space="preserve">związku z niepodpisaniem </w:t>
      </w:r>
      <w:r w:rsidR="006C5354" w:rsidRPr="00ED7029">
        <w:t xml:space="preserve">porozumienia </w:t>
      </w:r>
      <w:r w:rsidR="0040629A" w:rsidRPr="00ED7029">
        <w:t>z wymienionej przyczyny, oferent nie może dochodzić żadnych roszczeń</w:t>
      </w:r>
      <w:r w:rsidR="00971832" w:rsidRPr="00ED7029">
        <w:t>.</w:t>
      </w:r>
    </w:p>
    <w:p w:rsidR="001F12AE" w:rsidRPr="00ED7029" w:rsidRDefault="001B2E86" w:rsidP="004C22ED">
      <w:pPr>
        <w:jc w:val="both"/>
        <w:rPr>
          <w:rFonts w:ascii="Times New Roman" w:hAnsi="Times New Roman"/>
          <w:b/>
          <w:bCs/>
          <w:sz w:val="24"/>
          <w:szCs w:val="24"/>
          <w:u w:val="single"/>
          <w:lang w:eastAsia="pl-PL"/>
        </w:rPr>
      </w:pPr>
      <w:r w:rsidRPr="00ED7029">
        <w:rPr>
          <w:rFonts w:ascii="Times New Roman" w:hAnsi="Times New Roman"/>
          <w:b/>
          <w:bCs/>
          <w:sz w:val="24"/>
          <w:szCs w:val="24"/>
          <w:u w:val="single"/>
          <w:lang w:eastAsia="pl-PL"/>
        </w:rPr>
        <w:t xml:space="preserve"> </w:t>
      </w:r>
    </w:p>
    <w:p w:rsidR="001F12AE" w:rsidRPr="00ED7029" w:rsidRDefault="001F12AE" w:rsidP="0040629A">
      <w:pPr>
        <w:pStyle w:val="Akapitzlist1"/>
        <w:numPr>
          <w:ilvl w:val="0"/>
          <w:numId w:val="2"/>
        </w:numPr>
        <w:tabs>
          <w:tab w:val="left" w:pos="880"/>
        </w:tabs>
        <w:jc w:val="both"/>
        <w:rPr>
          <w:rFonts w:ascii="Times New Roman" w:hAnsi="Times New Roman"/>
          <w:b/>
          <w:sz w:val="24"/>
          <w:szCs w:val="24"/>
          <w:u w:val="single"/>
          <w:lang w:eastAsia="pl-PL"/>
        </w:rPr>
      </w:pPr>
      <w:r w:rsidRPr="00ED7029">
        <w:rPr>
          <w:rFonts w:ascii="Times New Roman" w:hAnsi="Times New Roman"/>
          <w:b/>
          <w:sz w:val="24"/>
          <w:szCs w:val="24"/>
          <w:u w:val="single"/>
          <w:lang w:eastAsia="pl-PL"/>
        </w:rPr>
        <w:t>Koszty kwalifikowane realizacji zadania:</w:t>
      </w:r>
    </w:p>
    <w:p w:rsidR="0028602A" w:rsidRPr="00ED7029" w:rsidRDefault="0028602A" w:rsidP="0028602A">
      <w:pPr>
        <w:pStyle w:val="Tytu"/>
        <w:spacing w:after="200"/>
        <w:jc w:val="both"/>
        <w:rPr>
          <w:rFonts w:ascii="Times New Roman" w:hAnsi="Times New Roman"/>
          <w:szCs w:val="24"/>
        </w:rPr>
      </w:pPr>
    </w:p>
    <w:p w:rsidR="0040629A" w:rsidRPr="00ED7029" w:rsidRDefault="0040629A" w:rsidP="00FC4A86">
      <w:pPr>
        <w:pStyle w:val="Tytu"/>
        <w:numPr>
          <w:ilvl w:val="1"/>
          <w:numId w:val="2"/>
        </w:numPr>
        <w:spacing w:after="200"/>
        <w:jc w:val="both"/>
        <w:rPr>
          <w:rFonts w:ascii="Times New Roman" w:hAnsi="Times New Roman"/>
          <w:szCs w:val="24"/>
        </w:rPr>
      </w:pPr>
      <w:r w:rsidRPr="00ED7029">
        <w:rPr>
          <w:rFonts w:ascii="Times New Roman" w:hAnsi="Times New Roman"/>
          <w:szCs w:val="24"/>
        </w:rPr>
        <w:t xml:space="preserve">Koszty kwalifikowane (rozumiane jako </w:t>
      </w:r>
      <w:r w:rsidR="003110D8" w:rsidRPr="00ED7029">
        <w:rPr>
          <w:rFonts w:ascii="Times New Roman" w:hAnsi="Times New Roman"/>
          <w:szCs w:val="24"/>
        </w:rPr>
        <w:t>koszty re</w:t>
      </w:r>
      <w:r w:rsidRPr="00ED7029">
        <w:rPr>
          <w:rFonts w:ascii="Times New Roman" w:hAnsi="Times New Roman"/>
          <w:szCs w:val="24"/>
        </w:rPr>
        <w:t>alizacj</w:t>
      </w:r>
      <w:r w:rsidR="003110D8" w:rsidRPr="00ED7029">
        <w:rPr>
          <w:rFonts w:ascii="Times New Roman" w:hAnsi="Times New Roman"/>
          <w:szCs w:val="24"/>
        </w:rPr>
        <w:t>i</w:t>
      </w:r>
      <w:r w:rsidRPr="00ED7029">
        <w:rPr>
          <w:rFonts w:ascii="Times New Roman" w:hAnsi="Times New Roman"/>
          <w:szCs w:val="24"/>
        </w:rPr>
        <w:t xml:space="preserve"> zadania) </w:t>
      </w:r>
      <w:r w:rsidR="003110D8" w:rsidRPr="00ED7029">
        <w:rPr>
          <w:rFonts w:ascii="Times New Roman" w:hAnsi="Times New Roman"/>
          <w:szCs w:val="24"/>
        </w:rPr>
        <w:t xml:space="preserve">mogą być ponoszone </w:t>
      </w:r>
      <w:proofErr w:type="spellStart"/>
      <w:r w:rsidR="003110D8" w:rsidRPr="00ED7029">
        <w:rPr>
          <w:rFonts w:ascii="Times New Roman" w:hAnsi="Times New Roman"/>
          <w:b/>
          <w:szCs w:val="24"/>
        </w:rPr>
        <w:t>od</w:t>
      </w:r>
      <w:proofErr w:type="spellEnd"/>
      <w:r w:rsidR="003110D8" w:rsidRPr="00ED7029">
        <w:rPr>
          <w:rFonts w:ascii="Times New Roman" w:hAnsi="Times New Roman"/>
          <w:b/>
          <w:szCs w:val="24"/>
        </w:rPr>
        <w:t xml:space="preserve"> </w:t>
      </w:r>
      <w:r w:rsidR="000A3796" w:rsidRPr="00ED7029">
        <w:rPr>
          <w:rFonts w:ascii="Times New Roman" w:hAnsi="Times New Roman"/>
          <w:b/>
          <w:szCs w:val="24"/>
        </w:rPr>
        <w:t xml:space="preserve">dnia ogłoszenia </w:t>
      </w:r>
      <w:r w:rsidR="00845758" w:rsidRPr="00ED7029">
        <w:rPr>
          <w:rFonts w:ascii="Times New Roman" w:hAnsi="Times New Roman"/>
          <w:b/>
          <w:szCs w:val="24"/>
        </w:rPr>
        <w:t xml:space="preserve">wyników </w:t>
      </w:r>
      <w:r w:rsidR="000A3796" w:rsidRPr="00ED7029">
        <w:rPr>
          <w:rFonts w:ascii="Times New Roman" w:hAnsi="Times New Roman"/>
          <w:b/>
          <w:szCs w:val="24"/>
        </w:rPr>
        <w:t xml:space="preserve">konkursu </w:t>
      </w:r>
      <w:r w:rsidR="003110D8" w:rsidRPr="00ED7029">
        <w:rPr>
          <w:rFonts w:ascii="Times New Roman" w:hAnsi="Times New Roman"/>
          <w:b/>
          <w:szCs w:val="24"/>
        </w:rPr>
        <w:t>do 31 grudnia 2015 roku</w:t>
      </w:r>
      <w:r w:rsidR="003110D8" w:rsidRPr="00ED7029">
        <w:rPr>
          <w:rFonts w:ascii="Times New Roman" w:hAnsi="Times New Roman"/>
          <w:szCs w:val="24"/>
        </w:rPr>
        <w:t xml:space="preserve"> z</w:t>
      </w:r>
      <w:r w:rsidR="00CD0F90" w:rsidRPr="00ED7029">
        <w:rPr>
          <w:rFonts w:ascii="Times New Roman" w:hAnsi="Times New Roman"/>
          <w:szCs w:val="24"/>
        </w:rPr>
        <w:t> </w:t>
      </w:r>
      <w:r w:rsidR="003110D8" w:rsidRPr="00ED7029">
        <w:rPr>
          <w:rFonts w:ascii="Times New Roman" w:hAnsi="Times New Roman"/>
          <w:szCs w:val="24"/>
        </w:rPr>
        <w:t>zastrzeżeniem, że termin realizacji zadania wskazany w ofercie jest wiążący. Wydatki poniesione przed lub po terminie realizacji zadania wskazanym w ofercie nie będą rozliczane.</w:t>
      </w:r>
    </w:p>
    <w:p w:rsidR="001F12AE" w:rsidRPr="00ED7029" w:rsidRDefault="001F12AE" w:rsidP="00FC4A86">
      <w:pPr>
        <w:pStyle w:val="Tytu"/>
        <w:numPr>
          <w:ilvl w:val="1"/>
          <w:numId w:val="2"/>
        </w:numPr>
        <w:spacing w:after="200"/>
        <w:jc w:val="both"/>
        <w:rPr>
          <w:rFonts w:ascii="Times New Roman" w:hAnsi="Times New Roman"/>
          <w:szCs w:val="24"/>
        </w:rPr>
      </w:pPr>
      <w:r w:rsidRPr="00ED7029">
        <w:rPr>
          <w:rFonts w:ascii="Times New Roman" w:hAnsi="Times New Roman"/>
          <w:szCs w:val="24"/>
        </w:rPr>
        <w:t>Dotacja może zostać wykorzystana na pokrycie</w:t>
      </w:r>
      <w:r w:rsidR="008F2D16" w:rsidRPr="00ED7029">
        <w:rPr>
          <w:rFonts w:ascii="Times New Roman" w:hAnsi="Times New Roman"/>
          <w:szCs w:val="24"/>
        </w:rPr>
        <w:t xml:space="preserve"> </w:t>
      </w:r>
      <w:r w:rsidR="001C3041" w:rsidRPr="00ED7029">
        <w:rPr>
          <w:rFonts w:ascii="Times New Roman" w:hAnsi="Times New Roman"/>
          <w:b/>
          <w:szCs w:val="24"/>
        </w:rPr>
        <w:t>80</w:t>
      </w:r>
      <w:r w:rsidR="009A6FD8" w:rsidRPr="00ED7029">
        <w:rPr>
          <w:rFonts w:ascii="Times New Roman" w:hAnsi="Times New Roman"/>
          <w:b/>
          <w:szCs w:val="24"/>
        </w:rPr>
        <w:t xml:space="preserve"> %</w:t>
      </w:r>
      <w:r w:rsidR="009A6FD8" w:rsidRPr="00ED7029">
        <w:rPr>
          <w:rFonts w:ascii="Times New Roman" w:hAnsi="Times New Roman"/>
          <w:szCs w:val="24"/>
        </w:rPr>
        <w:t xml:space="preserve"> </w:t>
      </w:r>
      <w:r w:rsidR="008F2D16" w:rsidRPr="00ED7029">
        <w:rPr>
          <w:rFonts w:ascii="Times New Roman" w:hAnsi="Times New Roman"/>
          <w:szCs w:val="24"/>
        </w:rPr>
        <w:t>kosztów</w:t>
      </w:r>
      <w:r w:rsidRPr="00ED7029">
        <w:rPr>
          <w:rFonts w:ascii="Times New Roman" w:hAnsi="Times New Roman"/>
          <w:szCs w:val="24"/>
        </w:rPr>
        <w:t>:</w:t>
      </w:r>
    </w:p>
    <w:p w:rsidR="001F12AE" w:rsidRPr="00ED7029" w:rsidRDefault="001F12AE" w:rsidP="00FC4A86">
      <w:pPr>
        <w:pStyle w:val="Tytu"/>
        <w:numPr>
          <w:ilvl w:val="1"/>
          <w:numId w:val="4"/>
        </w:numPr>
        <w:spacing w:after="200"/>
        <w:ind w:left="1134" w:hanging="357"/>
        <w:jc w:val="both"/>
        <w:rPr>
          <w:rFonts w:ascii="Times New Roman" w:hAnsi="Times New Roman"/>
          <w:bCs/>
          <w:szCs w:val="24"/>
        </w:rPr>
      </w:pPr>
      <w:r w:rsidRPr="00ED7029">
        <w:rPr>
          <w:rFonts w:ascii="Times New Roman" w:hAnsi="Times New Roman"/>
          <w:bCs/>
          <w:szCs w:val="24"/>
        </w:rPr>
        <w:t>wydatków bieżących,</w:t>
      </w:r>
      <w:r w:rsidR="008F2D16" w:rsidRPr="00ED7029">
        <w:rPr>
          <w:rFonts w:ascii="Times New Roman" w:hAnsi="Times New Roman"/>
          <w:bCs/>
          <w:szCs w:val="24"/>
        </w:rPr>
        <w:t xml:space="preserve"> z wyłączeniem kosztów utrzymania placówek,</w:t>
      </w:r>
    </w:p>
    <w:p w:rsidR="001F12AE" w:rsidRPr="00ED7029" w:rsidRDefault="008F2D16" w:rsidP="008171EC">
      <w:pPr>
        <w:pStyle w:val="Tytu"/>
        <w:numPr>
          <w:ilvl w:val="1"/>
          <w:numId w:val="4"/>
        </w:numPr>
        <w:spacing w:after="120"/>
        <w:ind w:left="1134" w:hanging="357"/>
        <w:jc w:val="both"/>
        <w:rPr>
          <w:rFonts w:ascii="Times New Roman" w:hAnsi="Times New Roman"/>
          <w:bCs/>
          <w:szCs w:val="24"/>
        </w:rPr>
      </w:pPr>
      <w:r w:rsidRPr="00ED7029">
        <w:rPr>
          <w:rFonts w:ascii="Times New Roman" w:hAnsi="Times New Roman"/>
          <w:szCs w:val="24"/>
        </w:rPr>
        <w:t xml:space="preserve">wydatków </w:t>
      </w:r>
      <w:r w:rsidR="001F12AE" w:rsidRPr="00ED7029">
        <w:rPr>
          <w:rFonts w:ascii="Times New Roman" w:hAnsi="Times New Roman"/>
          <w:bCs/>
          <w:szCs w:val="24"/>
        </w:rPr>
        <w:t>niezbędnych do zrealizowania zadania,</w:t>
      </w:r>
      <w:r w:rsidRPr="00ED7029">
        <w:rPr>
          <w:rFonts w:ascii="Times New Roman" w:hAnsi="Times New Roman"/>
          <w:bCs/>
          <w:szCs w:val="24"/>
        </w:rPr>
        <w:t xml:space="preserve"> z wyłączeniem kosztów utrzymania placówek</w:t>
      </w:r>
      <w:r w:rsidR="008171EC" w:rsidRPr="00ED7029">
        <w:rPr>
          <w:rFonts w:ascii="Times New Roman" w:hAnsi="Times New Roman"/>
          <w:bCs/>
          <w:szCs w:val="24"/>
        </w:rPr>
        <w:t>,</w:t>
      </w:r>
    </w:p>
    <w:p w:rsidR="001F12AE" w:rsidRPr="00ED7029" w:rsidRDefault="008F2D16" w:rsidP="00FC4A86">
      <w:pPr>
        <w:pStyle w:val="Tytu"/>
        <w:numPr>
          <w:ilvl w:val="1"/>
          <w:numId w:val="4"/>
        </w:numPr>
        <w:spacing w:after="200"/>
        <w:ind w:left="1134" w:hanging="357"/>
        <w:jc w:val="both"/>
        <w:rPr>
          <w:rFonts w:ascii="Times New Roman" w:hAnsi="Times New Roman"/>
          <w:bCs/>
          <w:szCs w:val="24"/>
        </w:rPr>
      </w:pPr>
      <w:r w:rsidRPr="00ED7029">
        <w:rPr>
          <w:rFonts w:ascii="Times New Roman" w:hAnsi="Times New Roman"/>
          <w:szCs w:val="24"/>
        </w:rPr>
        <w:t xml:space="preserve">wydatków </w:t>
      </w:r>
      <w:r w:rsidR="001F12AE" w:rsidRPr="00ED7029">
        <w:rPr>
          <w:rFonts w:ascii="Times New Roman" w:hAnsi="Times New Roman"/>
          <w:bCs/>
          <w:szCs w:val="24"/>
        </w:rPr>
        <w:t>przewidzianych w kalkulacji projektu,</w:t>
      </w:r>
    </w:p>
    <w:p w:rsidR="008F2D16" w:rsidRPr="00ED7029" w:rsidRDefault="008F2D16" w:rsidP="00FC4A86">
      <w:pPr>
        <w:pStyle w:val="Tytu"/>
        <w:numPr>
          <w:ilvl w:val="1"/>
          <w:numId w:val="4"/>
        </w:numPr>
        <w:spacing w:after="200"/>
        <w:ind w:left="1134" w:hanging="357"/>
        <w:jc w:val="both"/>
        <w:rPr>
          <w:rFonts w:ascii="Times New Roman" w:hAnsi="Times New Roman"/>
          <w:szCs w:val="24"/>
        </w:rPr>
      </w:pPr>
      <w:r w:rsidRPr="00ED7029">
        <w:rPr>
          <w:rFonts w:ascii="Times New Roman" w:hAnsi="Times New Roman"/>
          <w:szCs w:val="24"/>
        </w:rPr>
        <w:t xml:space="preserve">wydatków </w:t>
      </w:r>
      <w:r w:rsidR="001F12AE" w:rsidRPr="00ED7029">
        <w:rPr>
          <w:rFonts w:ascii="Times New Roman" w:hAnsi="Times New Roman"/>
          <w:bCs/>
          <w:szCs w:val="24"/>
        </w:rPr>
        <w:t xml:space="preserve">udokumentowanych </w:t>
      </w:r>
      <w:r w:rsidR="001F12AE" w:rsidRPr="00ED7029">
        <w:rPr>
          <w:rFonts w:ascii="Times New Roman" w:hAnsi="Times New Roman"/>
          <w:szCs w:val="24"/>
        </w:rPr>
        <w:t>fakturami, rachunkami lub innymi dokumentami księgowymi o równoważnej wartości dowodowej</w:t>
      </w:r>
      <w:r w:rsidRPr="00ED7029">
        <w:rPr>
          <w:rFonts w:ascii="Times New Roman" w:hAnsi="Times New Roman"/>
          <w:szCs w:val="24"/>
        </w:rPr>
        <w:t>.</w:t>
      </w:r>
    </w:p>
    <w:p w:rsidR="008F2D16" w:rsidRPr="00ED7029" w:rsidRDefault="008F2D16" w:rsidP="00FC4A86">
      <w:pPr>
        <w:pStyle w:val="Tytu"/>
        <w:numPr>
          <w:ilvl w:val="1"/>
          <w:numId w:val="2"/>
        </w:numPr>
        <w:spacing w:after="200"/>
        <w:jc w:val="both"/>
        <w:rPr>
          <w:rFonts w:ascii="Times New Roman" w:hAnsi="Times New Roman"/>
          <w:szCs w:val="24"/>
        </w:rPr>
      </w:pPr>
      <w:r w:rsidRPr="00ED7029">
        <w:rPr>
          <w:rFonts w:ascii="Times New Roman" w:hAnsi="Times New Roman"/>
          <w:szCs w:val="24"/>
        </w:rPr>
        <w:t>Powyższe warunki wykorzystania dotacji na pokrycie kosztów muszą być spełnione łącznie w stosunku do każdego wydatku.</w:t>
      </w:r>
    </w:p>
    <w:p w:rsidR="00E24CBD" w:rsidRPr="00ED7029" w:rsidRDefault="00E24CBD" w:rsidP="00FC4A86">
      <w:pPr>
        <w:pStyle w:val="Tytu"/>
        <w:numPr>
          <w:ilvl w:val="1"/>
          <w:numId w:val="2"/>
        </w:numPr>
        <w:spacing w:after="200"/>
        <w:jc w:val="both"/>
        <w:rPr>
          <w:rFonts w:ascii="Times New Roman" w:hAnsi="Times New Roman"/>
          <w:szCs w:val="24"/>
        </w:rPr>
      </w:pPr>
      <w:r w:rsidRPr="00ED7029">
        <w:rPr>
          <w:rFonts w:ascii="Times New Roman" w:hAnsi="Times New Roman"/>
          <w:szCs w:val="24"/>
        </w:rPr>
        <w:t>Za koszty kwalifikowane uznaje się w szczególności:</w:t>
      </w:r>
    </w:p>
    <w:p w:rsidR="00E24CBD" w:rsidRPr="00ED7029" w:rsidRDefault="00E24CBD" w:rsidP="00E24CBD">
      <w:pPr>
        <w:pStyle w:val="Tytu"/>
        <w:numPr>
          <w:ilvl w:val="0"/>
          <w:numId w:val="13"/>
        </w:numPr>
        <w:spacing w:after="200"/>
        <w:jc w:val="both"/>
        <w:rPr>
          <w:rFonts w:ascii="Times New Roman" w:hAnsi="Times New Roman"/>
          <w:szCs w:val="24"/>
        </w:rPr>
      </w:pPr>
      <w:r w:rsidRPr="0015026F">
        <w:rPr>
          <w:rFonts w:ascii="Times New Roman" w:hAnsi="Times New Roman"/>
          <w:b/>
          <w:szCs w:val="24"/>
        </w:rPr>
        <w:t>Koszty wynagrodzeń i honorariów</w:t>
      </w:r>
      <w:r w:rsidRPr="00ED7029">
        <w:rPr>
          <w:rFonts w:ascii="Times New Roman" w:hAnsi="Times New Roman"/>
          <w:szCs w:val="24"/>
        </w:rPr>
        <w:t>, o ile dotyczą osób bezpośrednio zaangażowanych w realizację zadania, z tym, że:</w:t>
      </w:r>
    </w:p>
    <w:p w:rsidR="00661BF8" w:rsidRPr="00ED7029" w:rsidRDefault="009D2887" w:rsidP="001B2E86">
      <w:pPr>
        <w:pStyle w:val="Tytu"/>
        <w:numPr>
          <w:ilvl w:val="0"/>
          <w:numId w:val="20"/>
        </w:numPr>
        <w:spacing w:after="200"/>
        <w:jc w:val="both"/>
        <w:rPr>
          <w:rFonts w:ascii="Times New Roman" w:hAnsi="Times New Roman"/>
          <w:szCs w:val="24"/>
        </w:rPr>
      </w:pPr>
      <w:r w:rsidRPr="00ED7029">
        <w:rPr>
          <w:rFonts w:ascii="Times New Roman" w:hAnsi="Times New Roman"/>
          <w:szCs w:val="24"/>
        </w:rPr>
        <w:t>kwalifikowane będą wyłącznie wydatki za czynności opłacane i wykonywane poza obowiązkami związanymi ze świadczeniem pracy u oferenta lub w jednostce organizacyjnej bezpośrednio wykonującej zadanie objęte ofertą, w</w:t>
      </w:r>
      <w:r w:rsidR="00661BF8" w:rsidRPr="00ED7029">
        <w:rPr>
          <w:rFonts w:ascii="Times New Roman" w:hAnsi="Times New Roman"/>
          <w:szCs w:val="24"/>
        </w:rPr>
        <w:t>ydatki związane z zaangażowaniem osób w realizowane zadanie</w:t>
      </w:r>
      <w:r w:rsidR="008B3F44" w:rsidRPr="00ED7029">
        <w:rPr>
          <w:rFonts w:ascii="Times New Roman" w:hAnsi="Times New Roman"/>
          <w:szCs w:val="24"/>
        </w:rPr>
        <w:t>;</w:t>
      </w:r>
    </w:p>
    <w:p w:rsidR="008B3F44" w:rsidRPr="00ED7029" w:rsidRDefault="001D3C51" w:rsidP="00CA0D3A">
      <w:pPr>
        <w:pStyle w:val="Tytu"/>
        <w:numPr>
          <w:ilvl w:val="0"/>
          <w:numId w:val="20"/>
        </w:numPr>
        <w:spacing w:after="200"/>
        <w:jc w:val="both"/>
        <w:rPr>
          <w:rStyle w:val="Odwoaniedokomentarza"/>
          <w:rFonts w:ascii="Times New Roman" w:hAnsi="Times New Roman"/>
          <w:sz w:val="24"/>
          <w:szCs w:val="24"/>
        </w:rPr>
      </w:pPr>
      <w:r w:rsidRPr="00ED7029">
        <w:rPr>
          <w:rFonts w:ascii="Times New Roman" w:hAnsi="Times New Roman"/>
          <w:szCs w:val="24"/>
        </w:rPr>
        <w:t xml:space="preserve">koszty wynagrodzeń i honorariów </w:t>
      </w:r>
      <w:r w:rsidR="008B3F44" w:rsidRPr="00ED7029">
        <w:rPr>
          <w:rFonts w:ascii="Times New Roman" w:hAnsi="Times New Roman"/>
          <w:szCs w:val="24"/>
        </w:rPr>
        <w:t xml:space="preserve">dotyczą tylko osób bezpośrednio zaangażowanych w realizację zadania i </w:t>
      </w:r>
      <w:r w:rsidRPr="00ED7029">
        <w:rPr>
          <w:rFonts w:ascii="Times New Roman" w:hAnsi="Times New Roman"/>
          <w:szCs w:val="24"/>
        </w:rPr>
        <w:t>mogą być ponoszone wyłącznie na podstawie pisemnej: umowy o pracę, umowy zlecenia lub innej umowy cywilnoprawnej albo na podstawie faktury (rachunku) wystawionej przez osobę prowadzącą jednoosobową działalność gospodarczą</w:t>
      </w:r>
      <w:r w:rsidR="00282A5B" w:rsidRPr="00ED7029">
        <w:rPr>
          <w:rFonts w:ascii="Times New Roman" w:hAnsi="Times New Roman"/>
          <w:szCs w:val="24"/>
        </w:rPr>
        <w:t>. Przy umowach o pracę musi być prowadzona karta czasu pracy dokumentuj</w:t>
      </w:r>
      <w:r w:rsidR="008B3F44" w:rsidRPr="00ED7029">
        <w:rPr>
          <w:rFonts w:ascii="Times New Roman" w:hAnsi="Times New Roman"/>
          <w:szCs w:val="24"/>
        </w:rPr>
        <w:t>ąca udział w realizacji zadania;</w:t>
      </w:r>
    </w:p>
    <w:p w:rsidR="001D3C51" w:rsidRPr="00ED7029" w:rsidRDefault="001D3C51" w:rsidP="00CA0D3A">
      <w:pPr>
        <w:pStyle w:val="Tytu"/>
        <w:numPr>
          <w:ilvl w:val="0"/>
          <w:numId w:val="20"/>
        </w:numPr>
        <w:spacing w:after="200"/>
        <w:jc w:val="both"/>
        <w:rPr>
          <w:rFonts w:ascii="Times New Roman" w:hAnsi="Times New Roman"/>
          <w:szCs w:val="24"/>
        </w:rPr>
      </w:pPr>
      <w:r w:rsidRPr="00ED7029">
        <w:rPr>
          <w:rFonts w:ascii="Times New Roman" w:hAnsi="Times New Roman"/>
          <w:szCs w:val="24"/>
        </w:rPr>
        <w:t xml:space="preserve">stawki wynagrodzeń i honorariów nie mogą być wyższe </w:t>
      </w:r>
      <w:proofErr w:type="spellStart"/>
      <w:r w:rsidRPr="00ED7029">
        <w:rPr>
          <w:rFonts w:ascii="Times New Roman" w:hAnsi="Times New Roman"/>
          <w:szCs w:val="24"/>
        </w:rPr>
        <w:t>od</w:t>
      </w:r>
      <w:proofErr w:type="spellEnd"/>
      <w:r w:rsidRPr="00ED7029">
        <w:rPr>
          <w:rFonts w:ascii="Times New Roman" w:hAnsi="Times New Roman"/>
          <w:szCs w:val="24"/>
        </w:rPr>
        <w:t xml:space="preserve"> powszechnie stosowanych w Polsce dla danego rodzaju czynności</w:t>
      </w:r>
      <w:r w:rsidR="008B3F44" w:rsidRPr="00ED7029">
        <w:rPr>
          <w:rFonts w:ascii="Times New Roman" w:hAnsi="Times New Roman"/>
          <w:szCs w:val="24"/>
        </w:rPr>
        <w:t>;</w:t>
      </w:r>
    </w:p>
    <w:p w:rsidR="001D3C51" w:rsidRPr="00ED7029" w:rsidRDefault="001D3C51" w:rsidP="001B2E86">
      <w:pPr>
        <w:pStyle w:val="Tytu"/>
        <w:numPr>
          <w:ilvl w:val="0"/>
          <w:numId w:val="20"/>
        </w:numPr>
        <w:spacing w:after="200"/>
        <w:jc w:val="both"/>
        <w:rPr>
          <w:rFonts w:ascii="Times New Roman" w:hAnsi="Times New Roman"/>
          <w:szCs w:val="24"/>
        </w:rPr>
      </w:pPr>
      <w:r w:rsidRPr="00ED7029">
        <w:rPr>
          <w:rFonts w:ascii="Times New Roman" w:hAnsi="Times New Roman"/>
          <w:szCs w:val="24"/>
        </w:rPr>
        <w:lastRenderedPageBreak/>
        <w:t>osoba, która w ramach zadania pobiera wynagrodzenie jako koordynator (kierownik) zadania lub prowadzi księgowość, nie może być jednocześnie zatrudniona przy realizacji tego zadania w innym charakterze</w:t>
      </w:r>
      <w:r w:rsidR="008B3F44" w:rsidRPr="00ED7029">
        <w:rPr>
          <w:rFonts w:ascii="Times New Roman" w:hAnsi="Times New Roman"/>
          <w:szCs w:val="24"/>
        </w:rPr>
        <w:t xml:space="preserve"> (trener, tłumacz</w:t>
      </w:r>
      <w:r w:rsidR="00282A5B" w:rsidRPr="00ED7029">
        <w:rPr>
          <w:rFonts w:ascii="Times New Roman" w:hAnsi="Times New Roman"/>
          <w:szCs w:val="24"/>
        </w:rPr>
        <w:t>,</w:t>
      </w:r>
      <w:r w:rsidR="008B3F44" w:rsidRPr="00ED7029">
        <w:rPr>
          <w:rFonts w:ascii="Times New Roman" w:hAnsi="Times New Roman"/>
          <w:szCs w:val="24"/>
        </w:rPr>
        <w:t xml:space="preserve"> ekspert itp.);</w:t>
      </w:r>
    </w:p>
    <w:p w:rsidR="00725316" w:rsidRPr="00ED7029" w:rsidRDefault="00725316" w:rsidP="00146164">
      <w:pPr>
        <w:pStyle w:val="Tytu"/>
        <w:numPr>
          <w:ilvl w:val="0"/>
          <w:numId w:val="13"/>
        </w:numPr>
        <w:spacing w:after="200"/>
        <w:jc w:val="both"/>
        <w:rPr>
          <w:rFonts w:ascii="Times New Roman" w:hAnsi="Times New Roman"/>
          <w:szCs w:val="24"/>
        </w:rPr>
      </w:pPr>
      <w:r w:rsidRPr="00ED7029">
        <w:rPr>
          <w:rFonts w:ascii="Times New Roman" w:hAnsi="Times New Roman"/>
          <w:szCs w:val="24"/>
        </w:rPr>
        <w:t xml:space="preserve">inne koszty wynikające bezpośrednio z realizacji zadania (druk, publikacje, </w:t>
      </w:r>
      <w:proofErr w:type="spellStart"/>
      <w:r w:rsidRPr="00ED7029">
        <w:rPr>
          <w:rFonts w:ascii="Times New Roman" w:hAnsi="Times New Roman"/>
          <w:szCs w:val="24"/>
        </w:rPr>
        <w:t>szkolenia</w:t>
      </w:r>
      <w:proofErr w:type="spellEnd"/>
      <w:r w:rsidRPr="00ED7029">
        <w:rPr>
          <w:rFonts w:ascii="Times New Roman" w:hAnsi="Times New Roman"/>
          <w:szCs w:val="24"/>
        </w:rPr>
        <w:t xml:space="preserve"> itp.) pod warunkiem, że nie są wyższe niż ceny aktualnie obowiązujące na rynku,</w:t>
      </w:r>
    </w:p>
    <w:p w:rsidR="00725316" w:rsidRPr="00ED7029" w:rsidRDefault="00725316" w:rsidP="00146164">
      <w:pPr>
        <w:pStyle w:val="Tytu"/>
        <w:numPr>
          <w:ilvl w:val="0"/>
          <w:numId w:val="13"/>
        </w:numPr>
        <w:spacing w:after="200"/>
        <w:jc w:val="both"/>
        <w:rPr>
          <w:rFonts w:ascii="Times New Roman" w:hAnsi="Times New Roman"/>
          <w:szCs w:val="24"/>
        </w:rPr>
      </w:pPr>
      <w:r w:rsidRPr="00ED7029">
        <w:rPr>
          <w:rFonts w:ascii="Times New Roman" w:hAnsi="Times New Roman"/>
          <w:szCs w:val="24"/>
        </w:rPr>
        <w:t>koszty zarządzania zadaniem, jeśli są ściśle powiązane z zadaniem.</w:t>
      </w:r>
    </w:p>
    <w:p w:rsidR="000C25A2" w:rsidRPr="0015026F" w:rsidRDefault="000C25A2" w:rsidP="000C25A2">
      <w:pPr>
        <w:pStyle w:val="Tytu"/>
        <w:numPr>
          <w:ilvl w:val="1"/>
          <w:numId w:val="2"/>
        </w:numPr>
        <w:spacing w:after="120"/>
        <w:jc w:val="both"/>
        <w:rPr>
          <w:rFonts w:ascii="Times New Roman" w:hAnsi="Times New Roman"/>
          <w:szCs w:val="24"/>
        </w:rPr>
      </w:pPr>
      <w:r w:rsidRPr="0058586F">
        <w:rPr>
          <w:rFonts w:ascii="Times New Roman" w:hAnsi="Times New Roman"/>
          <w:szCs w:val="24"/>
        </w:rPr>
        <w:t>Koszty zarządzania zadani</w:t>
      </w:r>
      <w:r w:rsidR="007940FD" w:rsidRPr="0058586F">
        <w:rPr>
          <w:rFonts w:ascii="Times New Roman" w:hAnsi="Times New Roman"/>
          <w:szCs w:val="24"/>
        </w:rPr>
        <w:t>em</w:t>
      </w:r>
      <w:r w:rsidRPr="0015026F">
        <w:rPr>
          <w:rFonts w:ascii="Times New Roman" w:hAnsi="Times New Roman"/>
          <w:b/>
          <w:szCs w:val="24"/>
        </w:rPr>
        <w:t xml:space="preserve"> </w:t>
      </w:r>
      <w:r w:rsidRPr="0015026F">
        <w:rPr>
          <w:rFonts w:ascii="Times New Roman" w:hAnsi="Times New Roman"/>
          <w:szCs w:val="24"/>
        </w:rPr>
        <w:t xml:space="preserve">nie mogą przekroczyć </w:t>
      </w:r>
      <w:r w:rsidR="00DA4401" w:rsidRPr="0015026F">
        <w:rPr>
          <w:rFonts w:ascii="Times New Roman" w:hAnsi="Times New Roman"/>
          <w:szCs w:val="24"/>
        </w:rPr>
        <w:t>15</w:t>
      </w:r>
      <w:r w:rsidRPr="0015026F">
        <w:rPr>
          <w:rFonts w:ascii="Times New Roman" w:hAnsi="Times New Roman"/>
          <w:szCs w:val="24"/>
        </w:rPr>
        <w:t>% całkowitej wartości zadania.</w:t>
      </w:r>
    </w:p>
    <w:p w:rsidR="000C25A2" w:rsidRPr="00ED7029" w:rsidRDefault="000C25A2" w:rsidP="00414802">
      <w:pPr>
        <w:spacing w:after="120"/>
        <w:ind w:left="567"/>
        <w:jc w:val="both"/>
        <w:rPr>
          <w:rFonts w:ascii="Times New Roman" w:hAnsi="Times New Roman"/>
          <w:szCs w:val="24"/>
        </w:rPr>
      </w:pPr>
      <w:r w:rsidRPr="00ED7029">
        <w:rPr>
          <w:rFonts w:ascii="Times New Roman" w:hAnsi="Times New Roman"/>
          <w:sz w:val="24"/>
          <w:szCs w:val="24"/>
        </w:rPr>
        <w:t xml:space="preserve">Koszty zarządzania zadaniem obejmują koszty dotyczące obsługi zadania publicznego </w:t>
      </w:r>
      <w:r w:rsidR="00B17F20" w:rsidRPr="00ED7029">
        <w:rPr>
          <w:rFonts w:ascii="Times New Roman" w:hAnsi="Times New Roman"/>
          <w:sz w:val="24"/>
          <w:szCs w:val="24"/>
        </w:rPr>
        <w:t xml:space="preserve">w tym koszty administracyjne </w:t>
      </w:r>
      <w:r w:rsidRPr="00ED7029">
        <w:rPr>
          <w:rFonts w:ascii="Times New Roman" w:hAnsi="Times New Roman"/>
          <w:sz w:val="24"/>
          <w:szCs w:val="24"/>
        </w:rPr>
        <w:t xml:space="preserve">oraz jego promocję. Koszty te mogą być poniesione, o ile są niezbędne do realizacji zadania i są ściśle z nim powiązane. Kosztami takimi mogą być np.: wynagrodzenie koordynatora zadania, księgowej (jedynie w części odpowiadającej zaangażowaniu danej osoby w realizację projektu), </w:t>
      </w:r>
      <w:r w:rsidR="00163375" w:rsidRPr="00ED7029">
        <w:rPr>
          <w:rFonts w:ascii="Times New Roman" w:hAnsi="Times New Roman"/>
          <w:sz w:val="24"/>
          <w:szCs w:val="24"/>
        </w:rPr>
        <w:t xml:space="preserve">wynajem powierzchni, </w:t>
      </w:r>
      <w:r w:rsidRPr="00ED7029">
        <w:rPr>
          <w:rFonts w:ascii="Times New Roman" w:hAnsi="Times New Roman"/>
          <w:sz w:val="24"/>
          <w:szCs w:val="24"/>
        </w:rPr>
        <w:t>koszty</w:t>
      </w:r>
      <w:r w:rsidR="00163375" w:rsidRPr="00ED7029">
        <w:rPr>
          <w:rFonts w:ascii="Times New Roman" w:hAnsi="Times New Roman"/>
          <w:sz w:val="24"/>
          <w:szCs w:val="24"/>
        </w:rPr>
        <w:t xml:space="preserve"> </w:t>
      </w:r>
      <w:r w:rsidRPr="00ED7029">
        <w:rPr>
          <w:rFonts w:ascii="Times New Roman" w:hAnsi="Times New Roman"/>
          <w:sz w:val="24"/>
          <w:szCs w:val="24"/>
        </w:rPr>
        <w:t>materiałów biurowych, usług pocztowych, ksero (np. przygotowanie dokumentacji zadania, sprawozdania, ankiet ewaluacyjnych), połączeń telefonicznych, koszty prowadzenia rachunku bankowego (ale nie przelewów), koszty ulotek lub</w:t>
      </w:r>
      <w:r w:rsidR="00163375" w:rsidRPr="00ED7029">
        <w:rPr>
          <w:rFonts w:ascii="Times New Roman" w:hAnsi="Times New Roman"/>
          <w:sz w:val="24"/>
          <w:szCs w:val="24"/>
        </w:rPr>
        <w:t xml:space="preserve"> plakatów związanych z promocją.</w:t>
      </w:r>
      <w:r w:rsidRPr="00ED7029">
        <w:rPr>
          <w:rFonts w:ascii="Times New Roman" w:hAnsi="Times New Roman"/>
          <w:szCs w:val="24"/>
        </w:rPr>
        <w:t xml:space="preserve">  </w:t>
      </w:r>
    </w:p>
    <w:p w:rsidR="00F574B6" w:rsidRPr="00ED7029" w:rsidRDefault="00F574B6" w:rsidP="00F574B6">
      <w:pPr>
        <w:pStyle w:val="Tytu"/>
        <w:numPr>
          <w:ilvl w:val="1"/>
          <w:numId w:val="2"/>
        </w:numPr>
        <w:spacing w:after="120"/>
        <w:jc w:val="both"/>
        <w:rPr>
          <w:rFonts w:ascii="Times New Roman" w:hAnsi="Times New Roman"/>
          <w:szCs w:val="24"/>
        </w:rPr>
      </w:pPr>
      <w:r w:rsidRPr="00ED7029">
        <w:rPr>
          <w:rFonts w:ascii="Times New Roman" w:hAnsi="Times New Roman"/>
          <w:szCs w:val="24"/>
        </w:rPr>
        <w:t xml:space="preserve">Przychody </w:t>
      </w:r>
      <w:proofErr w:type="spellStart"/>
      <w:r w:rsidRPr="00ED7029">
        <w:rPr>
          <w:rFonts w:ascii="Times New Roman" w:hAnsi="Times New Roman"/>
          <w:szCs w:val="24"/>
        </w:rPr>
        <w:t>od</w:t>
      </w:r>
      <w:proofErr w:type="spellEnd"/>
      <w:r w:rsidRPr="00ED7029">
        <w:rPr>
          <w:rFonts w:ascii="Times New Roman" w:hAnsi="Times New Roman"/>
          <w:szCs w:val="24"/>
        </w:rPr>
        <w:t xml:space="preserve"> środków ulokowanych na rachunku bankowym (odsetki) powiększają sumę dotacji i musza zostać wykorzystane na cele zgodne z celami zadania lub, w</w:t>
      </w:r>
      <w:r w:rsidR="00414802" w:rsidRPr="00ED7029">
        <w:rPr>
          <w:rFonts w:ascii="Times New Roman" w:hAnsi="Times New Roman"/>
          <w:szCs w:val="24"/>
        </w:rPr>
        <w:t> </w:t>
      </w:r>
      <w:r w:rsidRPr="00ED7029">
        <w:rPr>
          <w:rFonts w:ascii="Times New Roman" w:hAnsi="Times New Roman"/>
          <w:szCs w:val="24"/>
        </w:rPr>
        <w:t>przypadku ich niewykorzystania, zwrócone na rachunek wojewody śląskiego.</w:t>
      </w:r>
    </w:p>
    <w:p w:rsidR="001F0C1C" w:rsidRPr="0015026F" w:rsidRDefault="001F0C1C" w:rsidP="00414802">
      <w:pPr>
        <w:pStyle w:val="Tytu"/>
        <w:numPr>
          <w:ilvl w:val="1"/>
          <w:numId w:val="2"/>
        </w:numPr>
        <w:spacing w:after="120"/>
        <w:jc w:val="both"/>
        <w:rPr>
          <w:rFonts w:ascii="Times New Roman" w:hAnsi="Times New Roman"/>
          <w:b/>
          <w:szCs w:val="24"/>
        </w:rPr>
      </w:pPr>
      <w:r w:rsidRPr="00ED7029">
        <w:rPr>
          <w:rFonts w:ascii="Times New Roman" w:hAnsi="Times New Roman"/>
          <w:szCs w:val="24"/>
        </w:rPr>
        <w:t xml:space="preserve">W związku z realizacją zadania objętego ofertą oferent </w:t>
      </w:r>
      <w:r w:rsidRPr="00ED7029">
        <w:rPr>
          <w:rFonts w:ascii="Times New Roman" w:hAnsi="Times New Roman"/>
          <w:b/>
          <w:szCs w:val="24"/>
        </w:rPr>
        <w:t xml:space="preserve">nie może </w:t>
      </w:r>
      <w:r w:rsidRPr="0015026F">
        <w:rPr>
          <w:rFonts w:ascii="Times New Roman" w:hAnsi="Times New Roman"/>
          <w:b/>
          <w:szCs w:val="24"/>
        </w:rPr>
        <w:t xml:space="preserve">pobierać wpłat i opłat </w:t>
      </w:r>
      <w:proofErr w:type="spellStart"/>
      <w:r w:rsidRPr="0015026F">
        <w:rPr>
          <w:rFonts w:ascii="Times New Roman" w:hAnsi="Times New Roman"/>
          <w:b/>
          <w:szCs w:val="24"/>
        </w:rPr>
        <w:t>od</w:t>
      </w:r>
      <w:proofErr w:type="spellEnd"/>
      <w:r w:rsidRPr="0015026F">
        <w:rPr>
          <w:rFonts w:ascii="Times New Roman" w:hAnsi="Times New Roman"/>
          <w:b/>
          <w:szCs w:val="24"/>
        </w:rPr>
        <w:t xml:space="preserve"> adresatów zadania publicznego. </w:t>
      </w:r>
    </w:p>
    <w:p w:rsidR="00725316" w:rsidRPr="00ED7029" w:rsidRDefault="00725316" w:rsidP="00725316">
      <w:pPr>
        <w:pStyle w:val="Tytu"/>
        <w:numPr>
          <w:ilvl w:val="1"/>
          <w:numId w:val="2"/>
        </w:numPr>
        <w:spacing w:after="120"/>
        <w:jc w:val="both"/>
        <w:rPr>
          <w:rFonts w:ascii="Times New Roman" w:hAnsi="Times New Roman"/>
          <w:szCs w:val="24"/>
        </w:rPr>
      </w:pPr>
      <w:r w:rsidRPr="00ED7029">
        <w:rPr>
          <w:rFonts w:ascii="Times New Roman" w:hAnsi="Times New Roman"/>
          <w:szCs w:val="24"/>
        </w:rPr>
        <w:t>Za koszty niekwalifikowane zostaną uznane koszty sfinansowane w ramach innych działań lub z dotacji przekazanej przez inny organ.</w:t>
      </w:r>
    </w:p>
    <w:p w:rsidR="00C744E3" w:rsidRPr="00ED7029" w:rsidRDefault="00C744E3" w:rsidP="00C744E3">
      <w:pPr>
        <w:pStyle w:val="Tytu"/>
        <w:numPr>
          <w:ilvl w:val="1"/>
          <w:numId w:val="2"/>
        </w:numPr>
        <w:spacing w:after="200" w:line="276" w:lineRule="auto"/>
        <w:jc w:val="both"/>
        <w:rPr>
          <w:rFonts w:ascii="Times New Roman" w:hAnsi="Times New Roman"/>
          <w:szCs w:val="24"/>
        </w:rPr>
      </w:pPr>
      <w:r w:rsidRPr="00ED7029">
        <w:rPr>
          <w:rFonts w:ascii="Times New Roman" w:hAnsi="Times New Roman"/>
          <w:szCs w:val="24"/>
        </w:rPr>
        <w:t xml:space="preserve">Oferent zobowiązany jest zapewnić wkład własny w wysokości </w:t>
      </w:r>
      <w:r w:rsidRPr="00ED7029">
        <w:rPr>
          <w:rFonts w:ascii="Times New Roman" w:hAnsi="Times New Roman"/>
          <w:b/>
          <w:szCs w:val="24"/>
        </w:rPr>
        <w:t>nie mniejszej niż 20%</w:t>
      </w:r>
      <w:r w:rsidRPr="00ED7029">
        <w:rPr>
          <w:rFonts w:ascii="Times New Roman" w:hAnsi="Times New Roman"/>
          <w:szCs w:val="24"/>
        </w:rPr>
        <w:t xml:space="preserve"> całkowitych kosztów realizacji zadania. </w:t>
      </w:r>
    </w:p>
    <w:p w:rsidR="00C744E3" w:rsidRPr="0015026F" w:rsidRDefault="00C744E3" w:rsidP="00B47800">
      <w:pPr>
        <w:pStyle w:val="Tytu"/>
        <w:spacing w:line="276" w:lineRule="auto"/>
        <w:ind w:left="567"/>
        <w:jc w:val="both"/>
        <w:rPr>
          <w:rFonts w:ascii="Times New Roman" w:hAnsi="Times New Roman"/>
          <w:szCs w:val="24"/>
          <w:u w:val="single"/>
        </w:rPr>
      </w:pPr>
      <w:r w:rsidRPr="00ED7029">
        <w:rPr>
          <w:rFonts w:ascii="Times New Roman" w:hAnsi="Times New Roman"/>
          <w:szCs w:val="24"/>
        </w:rPr>
        <w:t>Wkład własny rozumiany jest zarówno jako wkład finansowy jak również jako wkład osobowy (świadczenia wolontariuszy</w:t>
      </w:r>
      <w:r w:rsidR="00CA33EB" w:rsidRPr="00ED7029">
        <w:rPr>
          <w:rFonts w:ascii="Times New Roman" w:hAnsi="Times New Roman"/>
          <w:szCs w:val="24"/>
        </w:rPr>
        <w:t xml:space="preserve">). </w:t>
      </w:r>
      <w:r w:rsidRPr="0015026F">
        <w:rPr>
          <w:rFonts w:ascii="Times New Roman" w:hAnsi="Times New Roman"/>
          <w:szCs w:val="24"/>
          <w:u w:val="single"/>
        </w:rPr>
        <w:t>W przypadku wkładu osobowego dla celów rozliczenia dotacji konieczne będzie złożenie oświadczenia</w:t>
      </w:r>
      <w:r w:rsidR="00B47800" w:rsidRPr="0015026F">
        <w:rPr>
          <w:rFonts w:ascii="Times New Roman" w:hAnsi="Times New Roman"/>
          <w:szCs w:val="24"/>
          <w:u w:val="single"/>
        </w:rPr>
        <w:t>.</w:t>
      </w:r>
    </w:p>
    <w:p w:rsidR="001F12AE" w:rsidRPr="00ED7029" w:rsidRDefault="001F12AE" w:rsidP="004C22ED">
      <w:pPr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1F12AE" w:rsidRPr="00ED7029" w:rsidRDefault="008F2D16" w:rsidP="007F7BFB">
      <w:pPr>
        <w:pStyle w:val="Akapitzlist1"/>
        <w:numPr>
          <w:ilvl w:val="0"/>
          <w:numId w:val="2"/>
        </w:numPr>
        <w:jc w:val="both"/>
        <w:rPr>
          <w:rFonts w:ascii="Times New Roman" w:hAnsi="Times New Roman"/>
          <w:b/>
          <w:bCs/>
          <w:sz w:val="24"/>
          <w:szCs w:val="24"/>
          <w:u w:val="single"/>
          <w:lang w:eastAsia="pl-PL"/>
        </w:rPr>
      </w:pPr>
      <w:bookmarkStart w:id="0" w:name="_GoBack"/>
      <w:bookmarkEnd w:id="0"/>
      <w:r w:rsidRPr="00ED7029">
        <w:rPr>
          <w:rFonts w:ascii="Times New Roman" w:hAnsi="Times New Roman"/>
          <w:b/>
          <w:bCs/>
          <w:sz w:val="24"/>
          <w:szCs w:val="24"/>
          <w:u w:val="single"/>
          <w:lang w:eastAsia="pl-PL"/>
        </w:rPr>
        <w:t>W</w:t>
      </w:r>
      <w:r w:rsidR="001F12AE" w:rsidRPr="00ED7029">
        <w:rPr>
          <w:rFonts w:ascii="Times New Roman" w:hAnsi="Times New Roman"/>
          <w:b/>
          <w:bCs/>
          <w:sz w:val="24"/>
          <w:szCs w:val="24"/>
          <w:u w:val="single"/>
          <w:lang w:eastAsia="pl-PL"/>
        </w:rPr>
        <w:t>arunki realizacji zadania:</w:t>
      </w:r>
    </w:p>
    <w:p w:rsidR="00DB0C75" w:rsidRPr="00ED7029" w:rsidRDefault="001F12AE" w:rsidP="00263AFC">
      <w:pPr>
        <w:pStyle w:val="Akapitzlist1"/>
        <w:numPr>
          <w:ilvl w:val="1"/>
          <w:numId w:val="2"/>
        </w:numPr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 xml:space="preserve">Realizacja zadania </w:t>
      </w:r>
      <w:r w:rsidR="008F2D16" w:rsidRPr="00ED7029">
        <w:rPr>
          <w:rFonts w:ascii="Times New Roman" w:hAnsi="Times New Roman"/>
          <w:sz w:val="24"/>
          <w:szCs w:val="24"/>
          <w:lang w:eastAsia="pl-PL"/>
        </w:rPr>
        <w:t>wykonywana</w:t>
      </w:r>
      <w:r w:rsidRPr="00ED7029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314C5F" w:rsidRPr="00ED7029">
        <w:rPr>
          <w:rFonts w:ascii="Times New Roman" w:hAnsi="Times New Roman"/>
          <w:sz w:val="24"/>
          <w:szCs w:val="24"/>
          <w:lang w:eastAsia="pl-PL"/>
        </w:rPr>
        <w:t xml:space="preserve">jest </w:t>
      </w:r>
      <w:r w:rsidRPr="00ED7029">
        <w:rPr>
          <w:rFonts w:ascii="Times New Roman" w:hAnsi="Times New Roman"/>
          <w:sz w:val="24"/>
          <w:szCs w:val="24"/>
          <w:lang w:eastAsia="pl-PL"/>
        </w:rPr>
        <w:t xml:space="preserve">w </w:t>
      </w:r>
      <w:r w:rsidR="009C3EAA" w:rsidRPr="00ED7029">
        <w:rPr>
          <w:rFonts w:ascii="Times New Roman" w:hAnsi="Times New Roman"/>
          <w:sz w:val="24"/>
          <w:szCs w:val="24"/>
          <w:lang w:eastAsia="pl-PL"/>
        </w:rPr>
        <w:t xml:space="preserve">terminie wskazanym w ofercie, nie wcześniej </w:t>
      </w:r>
      <w:r w:rsidR="00DB0C75" w:rsidRPr="00ED7029">
        <w:rPr>
          <w:rFonts w:ascii="Times New Roman" w:hAnsi="Times New Roman"/>
          <w:sz w:val="24"/>
          <w:szCs w:val="24"/>
          <w:lang w:eastAsia="pl-PL"/>
        </w:rPr>
        <w:t>jednak niż</w:t>
      </w:r>
      <w:r w:rsidR="00875E93" w:rsidRPr="00ED7029">
        <w:rPr>
          <w:rFonts w:ascii="Times New Roman" w:hAnsi="Times New Roman"/>
          <w:sz w:val="24"/>
          <w:szCs w:val="24"/>
          <w:lang w:eastAsia="pl-PL"/>
        </w:rPr>
        <w:t xml:space="preserve"> </w:t>
      </w:r>
      <w:proofErr w:type="spellStart"/>
      <w:r w:rsidR="00875E93" w:rsidRPr="00ED7029">
        <w:rPr>
          <w:rFonts w:ascii="Times New Roman" w:hAnsi="Times New Roman"/>
          <w:b/>
          <w:sz w:val="24"/>
          <w:szCs w:val="24"/>
          <w:lang w:eastAsia="pl-PL"/>
        </w:rPr>
        <w:t>od</w:t>
      </w:r>
      <w:proofErr w:type="spellEnd"/>
      <w:r w:rsidR="00875E93" w:rsidRPr="00ED7029">
        <w:rPr>
          <w:rFonts w:ascii="Times New Roman" w:hAnsi="Times New Roman"/>
          <w:b/>
          <w:sz w:val="24"/>
          <w:szCs w:val="24"/>
          <w:lang w:eastAsia="pl-PL"/>
        </w:rPr>
        <w:t xml:space="preserve"> dnia ogłoszenia </w:t>
      </w:r>
      <w:r w:rsidR="00480940" w:rsidRPr="00ED7029">
        <w:rPr>
          <w:rFonts w:ascii="Times New Roman" w:hAnsi="Times New Roman"/>
          <w:b/>
          <w:sz w:val="24"/>
          <w:szCs w:val="24"/>
          <w:lang w:eastAsia="pl-PL"/>
        </w:rPr>
        <w:t xml:space="preserve">wyników </w:t>
      </w:r>
      <w:r w:rsidR="00875E93" w:rsidRPr="00ED7029">
        <w:rPr>
          <w:rFonts w:ascii="Times New Roman" w:hAnsi="Times New Roman"/>
          <w:b/>
          <w:sz w:val="24"/>
          <w:szCs w:val="24"/>
          <w:lang w:eastAsia="pl-PL"/>
        </w:rPr>
        <w:t xml:space="preserve">konkursu </w:t>
      </w:r>
      <w:r w:rsidR="00DB0C75" w:rsidRPr="00ED7029">
        <w:rPr>
          <w:rFonts w:ascii="Times New Roman" w:hAnsi="Times New Roman"/>
          <w:sz w:val="24"/>
          <w:szCs w:val="24"/>
          <w:lang w:eastAsia="pl-PL"/>
        </w:rPr>
        <w:t xml:space="preserve">i </w:t>
      </w:r>
      <w:r w:rsidR="009C3EAA" w:rsidRPr="00ED7029">
        <w:rPr>
          <w:rFonts w:ascii="Times New Roman" w:hAnsi="Times New Roman"/>
          <w:sz w:val="24"/>
          <w:szCs w:val="24"/>
          <w:lang w:eastAsia="pl-PL"/>
        </w:rPr>
        <w:t>nie później niż</w:t>
      </w:r>
      <w:r w:rsidR="00DB0C75" w:rsidRPr="00ED7029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DB0C75" w:rsidRPr="00ED7029">
        <w:rPr>
          <w:rFonts w:ascii="Times New Roman" w:hAnsi="Times New Roman"/>
          <w:b/>
          <w:sz w:val="24"/>
          <w:szCs w:val="24"/>
          <w:lang w:eastAsia="pl-PL"/>
        </w:rPr>
        <w:t xml:space="preserve">31 grudnia 2015 r. </w:t>
      </w:r>
    </w:p>
    <w:p w:rsidR="001F12AE" w:rsidRPr="00ED7029" w:rsidRDefault="00DB0C75" w:rsidP="00263AFC">
      <w:pPr>
        <w:pStyle w:val="Akapitzlist1"/>
        <w:numPr>
          <w:ilvl w:val="1"/>
          <w:numId w:val="2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 xml:space="preserve">Termin realizacji </w:t>
      </w:r>
      <w:r w:rsidR="00314C5F" w:rsidRPr="00ED7029">
        <w:rPr>
          <w:rFonts w:ascii="Times New Roman" w:hAnsi="Times New Roman"/>
          <w:sz w:val="24"/>
          <w:szCs w:val="24"/>
          <w:lang w:eastAsia="pl-PL"/>
        </w:rPr>
        <w:t xml:space="preserve">zadania </w:t>
      </w:r>
      <w:r w:rsidRPr="00ED7029">
        <w:rPr>
          <w:rFonts w:ascii="Times New Roman" w:hAnsi="Times New Roman"/>
          <w:sz w:val="24"/>
          <w:szCs w:val="24"/>
          <w:lang w:eastAsia="pl-PL"/>
        </w:rPr>
        <w:t xml:space="preserve">wskazany w ofercie </w:t>
      </w:r>
      <w:r w:rsidR="006F1854" w:rsidRPr="00ED7029">
        <w:rPr>
          <w:rFonts w:ascii="Times New Roman" w:hAnsi="Times New Roman"/>
          <w:sz w:val="24"/>
          <w:szCs w:val="24"/>
          <w:lang w:eastAsia="pl-PL"/>
        </w:rPr>
        <w:t>jest wiążący.</w:t>
      </w:r>
    </w:p>
    <w:p w:rsidR="001F12AE" w:rsidRPr="00ED7029" w:rsidRDefault="009A6FD8" w:rsidP="007F7BFB">
      <w:pPr>
        <w:pStyle w:val="Akapitzlist1"/>
        <w:numPr>
          <w:ilvl w:val="1"/>
          <w:numId w:val="2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 xml:space="preserve">Decyzja </w:t>
      </w:r>
      <w:r w:rsidR="00DE4B3F">
        <w:rPr>
          <w:rFonts w:ascii="Times New Roman" w:hAnsi="Times New Roman"/>
          <w:sz w:val="24"/>
          <w:szCs w:val="24"/>
          <w:lang w:eastAsia="pl-PL"/>
        </w:rPr>
        <w:t>wojewody kuj</w:t>
      </w:r>
      <w:r w:rsidR="00B47800">
        <w:rPr>
          <w:rFonts w:ascii="Times New Roman" w:hAnsi="Times New Roman"/>
          <w:sz w:val="24"/>
          <w:szCs w:val="24"/>
          <w:lang w:eastAsia="pl-PL"/>
        </w:rPr>
        <w:t>awsko-</w:t>
      </w:r>
      <w:r w:rsidR="00DE4B3F">
        <w:rPr>
          <w:rFonts w:ascii="Times New Roman" w:hAnsi="Times New Roman"/>
          <w:sz w:val="24"/>
          <w:szCs w:val="24"/>
          <w:lang w:eastAsia="pl-PL"/>
        </w:rPr>
        <w:t>p</w:t>
      </w:r>
      <w:r w:rsidR="00B47800">
        <w:rPr>
          <w:rFonts w:ascii="Times New Roman" w:hAnsi="Times New Roman"/>
          <w:sz w:val="24"/>
          <w:szCs w:val="24"/>
          <w:lang w:eastAsia="pl-PL"/>
        </w:rPr>
        <w:t xml:space="preserve">omorskiego </w:t>
      </w:r>
      <w:r w:rsidR="001F12AE" w:rsidRPr="00ED7029">
        <w:rPr>
          <w:rFonts w:ascii="Times New Roman" w:hAnsi="Times New Roman"/>
          <w:sz w:val="24"/>
          <w:szCs w:val="24"/>
          <w:lang w:eastAsia="pl-PL"/>
        </w:rPr>
        <w:t>o wyborze oferty</w:t>
      </w:r>
      <w:r w:rsidR="008F2D16" w:rsidRPr="00ED7029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1F12AE" w:rsidRPr="00ED7029">
        <w:rPr>
          <w:rFonts w:ascii="Times New Roman" w:hAnsi="Times New Roman"/>
          <w:sz w:val="24"/>
          <w:szCs w:val="24"/>
          <w:lang w:eastAsia="pl-PL"/>
        </w:rPr>
        <w:t xml:space="preserve">będzie stanowić podstawę do zawarcia </w:t>
      </w:r>
      <w:r w:rsidR="00306E62" w:rsidRPr="00ED7029">
        <w:rPr>
          <w:rFonts w:ascii="Times New Roman" w:hAnsi="Times New Roman"/>
          <w:sz w:val="24"/>
          <w:szCs w:val="24"/>
          <w:lang w:eastAsia="pl-PL"/>
        </w:rPr>
        <w:t>porozumienia</w:t>
      </w:r>
      <w:r w:rsidR="001F12AE" w:rsidRPr="00ED7029">
        <w:rPr>
          <w:rFonts w:ascii="Times New Roman" w:hAnsi="Times New Roman"/>
          <w:sz w:val="24"/>
          <w:szCs w:val="24"/>
          <w:lang w:eastAsia="pl-PL"/>
        </w:rPr>
        <w:t xml:space="preserve"> z oferentem</w:t>
      </w:r>
      <w:r w:rsidR="00DB0C75" w:rsidRPr="00ED7029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1F12AE" w:rsidRPr="00ED7029">
        <w:rPr>
          <w:rFonts w:ascii="Times New Roman" w:hAnsi="Times New Roman"/>
          <w:sz w:val="24"/>
          <w:szCs w:val="24"/>
          <w:lang w:eastAsia="pl-PL"/>
        </w:rPr>
        <w:t>(</w:t>
      </w:r>
      <w:r w:rsidR="001C3041" w:rsidRPr="00ED7029">
        <w:rPr>
          <w:rFonts w:ascii="Times New Roman" w:hAnsi="Times New Roman"/>
          <w:sz w:val="24"/>
          <w:szCs w:val="24"/>
          <w:lang w:eastAsia="pl-PL"/>
        </w:rPr>
        <w:t>jednostk</w:t>
      </w:r>
      <w:r w:rsidR="00DB0C75" w:rsidRPr="00ED7029">
        <w:rPr>
          <w:rFonts w:ascii="Times New Roman" w:hAnsi="Times New Roman"/>
          <w:sz w:val="24"/>
          <w:szCs w:val="24"/>
          <w:lang w:eastAsia="pl-PL"/>
        </w:rPr>
        <w:t>ą</w:t>
      </w:r>
      <w:r w:rsidR="001C3041" w:rsidRPr="00ED7029">
        <w:rPr>
          <w:rFonts w:ascii="Times New Roman" w:hAnsi="Times New Roman"/>
          <w:sz w:val="24"/>
          <w:szCs w:val="24"/>
          <w:lang w:eastAsia="pl-PL"/>
        </w:rPr>
        <w:t xml:space="preserve"> samorządu terytorialnego</w:t>
      </w:r>
      <w:r w:rsidR="001F12AE" w:rsidRPr="00ED7029">
        <w:rPr>
          <w:rFonts w:ascii="Times New Roman" w:hAnsi="Times New Roman"/>
          <w:sz w:val="24"/>
          <w:szCs w:val="24"/>
          <w:lang w:eastAsia="pl-PL"/>
        </w:rPr>
        <w:t>).</w:t>
      </w:r>
    </w:p>
    <w:p w:rsidR="001F12AE" w:rsidRPr="00ED7029" w:rsidRDefault="008F2D16" w:rsidP="007F7BFB">
      <w:pPr>
        <w:pStyle w:val="Akapitzlist1"/>
        <w:numPr>
          <w:ilvl w:val="1"/>
          <w:numId w:val="2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 xml:space="preserve">Zadanie ma być zrealizowane zgodnie ze złożoną ofertą konkursową i z warunkami określonymi w </w:t>
      </w:r>
      <w:r w:rsidR="006C5354" w:rsidRPr="00ED7029">
        <w:rPr>
          <w:rFonts w:ascii="Times New Roman" w:hAnsi="Times New Roman"/>
          <w:sz w:val="24"/>
          <w:szCs w:val="24"/>
          <w:lang w:eastAsia="pl-PL"/>
        </w:rPr>
        <w:t>porozumieniu</w:t>
      </w:r>
      <w:r w:rsidRPr="00ED7029">
        <w:rPr>
          <w:rFonts w:ascii="Times New Roman" w:hAnsi="Times New Roman"/>
          <w:sz w:val="24"/>
          <w:szCs w:val="24"/>
          <w:lang w:eastAsia="pl-PL"/>
        </w:rPr>
        <w:t xml:space="preserve"> o </w:t>
      </w:r>
      <w:r w:rsidR="008171EC" w:rsidRPr="00ED7029">
        <w:rPr>
          <w:rFonts w:ascii="Times New Roman" w:hAnsi="Times New Roman"/>
          <w:sz w:val="24"/>
          <w:szCs w:val="24"/>
          <w:lang w:eastAsia="pl-PL"/>
        </w:rPr>
        <w:t xml:space="preserve">dofinansowanie realizacji zadania. </w:t>
      </w:r>
    </w:p>
    <w:p w:rsidR="001F12AE" w:rsidRPr="00ED7029" w:rsidRDefault="001F0C1C" w:rsidP="00720EA1">
      <w:pPr>
        <w:pStyle w:val="Akapitzlist1"/>
        <w:numPr>
          <w:ilvl w:val="1"/>
          <w:numId w:val="2"/>
        </w:numPr>
        <w:jc w:val="both"/>
        <w:rPr>
          <w:rFonts w:ascii="Times New Roman" w:hAnsi="Times New Roman"/>
          <w:b/>
          <w:bCs/>
          <w:sz w:val="24"/>
          <w:szCs w:val="24"/>
          <w:u w:val="single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 xml:space="preserve">Oferent, którego oferta zostanie zakwalifikowana do dofinansowania, ma obowiązek </w:t>
      </w:r>
      <w:r w:rsidRPr="00ED7029">
        <w:rPr>
          <w:rFonts w:ascii="Times New Roman" w:hAnsi="Times New Roman"/>
          <w:sz w:val="24"/>
          <w:szCs w:val="24"/>
        </w:rPr>
        <w:t xml:space="preserve">informowania, że zadanie jest finansowane ze środków dotacji celowej budżetu państwa </w:t>
      </w:r>
      <w:r w:rsidRPr="00ED7029">
        <w:rPr>
          <w:rFonts w:ascii="Times New Roman" w:hAnsi="Times New Roman"/>
          <w:sz w:val="24"/>
          <w:szCs w:val="24"/>
        </w:rPr>
        <w:lastRenderedPageBreak/>
        <w:t>w ramach Rządowego programu na lata 2014-2016 „Bezpieczna i przyjazna szkoła”</w:t>
      </w:r>
      <w:r w:rsidR="001E7DE5" w:rsidRPr="00ED7029">
        <w:rPr>
          <w:rFonts w:ascii="Times New Roman" w:hAnsi="Times New Roman"/>
          <w:sz w:val="24"/>
          <w:szCs w:val="24"/>
        </w:rPr>
        <w:t xml:space="preserve"> </w:t>
      </w:r>
      <w:r w:rsidR="001E7DE5" w:rsidRPr="00ED7029">
        <w:rPr>
          <w:rFonts w:ascii="Times New Roman" w:hAnsi="Times New Roman"/>
          <w:b/>
          <w:sz w:val="24"/>
          <w:szCs w:val="24"/>
        </w:rPr>
        <w:t xml:space="preserve">począwszy </w:t>
      </w:r>
      <w:proofErr w:type="spellStart"/>
      <w:r w:rsidR="001E7DE5" w:rsidRPr="00ED7029">
        <w:rPr>
          <w:rFonts w:ascii="Times New Roman" w:hAnsi="Times New Roman"/>
          <w:b/>
          <w:sz w:val="24"/>
          <w:szCs w:val="24"/>
        </w:rPr>
        <w:t>od</w:t>
      </w:r>
      <w:proofErr w:type="spellEnd"/>
      <w:r w:rsidR="001E7DE5" w:rsidRPr="00ED7029">
        <w:rPr>
          <w:rFonts w:ascii="Times New Roman" w:hAnsi="Times New Roman"/>
          <w:b/>
          <w:sz w:val="24"/>
          <w:szCs w:val="24"/>
        </w:rPr>
        <w:t xml:space="preserve"> dnia ogłoszenia wyników konkursu</w:t>
      </w:r>
      <w:r w:rsidRPr="00ED7029">
        <w:rPr>
          <w:rFonts w:ascii="Times New Roman" w:hAnsi="Times New Roman"/>
          <w:sz w:val="24"/>
          <w:szCs w:val="24"/>
        </w:rPr>
        <w:t>. Informacja na ten temat powinna się znaleźć we wszystkich materiałach, publikacjach, informacjach dla mediów, ogłoszeniach oraz wystąpieniach publicznych dotyczących realizowanego zadania</w:t>
      </w:r>
      <w:r w:rsidR="001E7DE5" w:rsidRPr="00ED7029">
        <w:rPr>
          <w:rFonts w:ascii="Times New Roman" w:hAnsi="Times New Roman"/>
          <w:sz w:val="24"/>
          <w:szCs w:val="24"/>
        </w:rPr>
        <w:t>.</w:t>
      </w:r>
    </w:p>
    <w:p w:rsidR="001F12AE" w:rsidRPr="00ED7029" w:rsidRDefault="001F12AE" w:rsidP="007F7BFB">
      <w:pPr>
        <w:pStyle w:val="Akapitzlist1"/>
        <w:numPr>
          <w:ilvl w:val="0"/>
          <w:numId w:val="2"/>
        </w:numPr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ED7029">
        <w:rPr>
          <w:rFonts w:ascii="Times New Roman" w:hAnsi="Times New Roman"/>
          <w:b/>
          <w:bCs/>
          <w:sz w:val="24"/>
          <w:szCs w:val="24"/>
          <w:u w:val="single"/>
          <w:lang w:eastAsia="pl-PL"/>
        </w:rPr>
        <w:t>Termin i miejsce składania ofert:</w:t>
      </w:r>
    </w:p>
    <w:p w:rsidR="001F12AE" w:rsidRPr="00ED7029" w:rsidRDefault="001F12AE" w:rsidP="004C22ED">
      <w:pPr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1F12AE" w:rsidRPr="00ED7029" w:rsidRDefault="008F2D16" w:rsidP="007F7BFB">
      <w:pPr>
        <w:pStyle w:val="Akapitzlist1"/>
        <w:numPr>
          <w:ilvl w:val="1"/>
          <w:numId w:val="2"/>
        </w:numPr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 xml:space="preserve">Termin składania ofert upływa </w:t>
      </w:r>
      <w:r w:rsidR="00B47800" w:rsidRPr="00B47800">
        <w:rPr>
          <w:rFonts w:ascii="Times New Roman" w:hAnsi="Times New Roman"/>
          <w:b/>
          <w:sz w:val="24"/>
          <w:szCs w:val="24"/>
          <w:lang w:eastAsia="pl-PL"/>
        </w:rPr>
        <w:t>25</w:t>
      </w:r>
      <w:r w:rsidR="0058751C">
        <w:rPr>
          <w:rFonts w:ascii="Times New Roman" w:hAnsi="Times New Roman"/>
          <w:b/>
          <w:sz w:val="24"/>
          <w:szCs w:val="24"/>
          <w:lang w:eastAsia="pl-PL"/>
        </w:rPr>
        <w:t xml:space="preserve"> września</w:t>
      </w:r>
      <w:r w:rsidR="00D67756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r w:rsidR="00802F2D" w:rsidRPr="00ED7029">
        <w:rPr>
          <w:rFonts w:ascii="Times New Roman" w:hAnsi="Times New Roman"/>
          <w:b/>
          <w:sz w:val="24"/>
          <w:szCs w:val="24"/>
          <w:lang w:eastAsia="pl-PL"/>
        </w:rPr>
        <w:t>2015 r.</w:t>
      </w:r>
    </w:p>
    <w:p w:rsidR="001F12AE" w:rsidRPr="00ED7029" w:rsidRDefault="001F12AE" w:rsidP="007F7BFB">
      <w:pPr>
        <w:pStyle w:val="Akapitzlist1"/>
        <w:numPr>
          <w:ilvl w:val="1"/>
          <w:numId w:val="2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>Oferty można składać:</w:t>
      </w:r>
    </w:p>
    <w:p w:rsidR="00B47800" w:rsidRPr="00B47800" w:rsidRDefault="001F12AE" w:rsidP="00B47800">
      <w:pPr>
        <w:pStyle w:val="Akapitzlist1"/>
        <w:numPr>
          <w:ilvl w:val="1"/>
          <w:numId w:val="5"/>
        </w:numPr>
        <w:ind w:left="1418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>osobiśc</w:t>
      </w:r>
      <w:r w:rsidR="008F2D16" w:rsidRPr="00ED7029">
        <w:rPr>
          <w:rFonts w:ascii="Times New Roman" w:hAnsi="Times New Roman"/>
          <w:sz w:val="24"/>
          <w:szCs w:val="24"/>
          <w:lang w:eastAsia="pl-PL"/>
        </w:rPr>
        <w:t>ie w godz. 7.30 - 15.3</w:t>
      </w:r>
      <w:r w:rsidRPr="00ED7029">
        <w:rPr>
          <w:rFonts w:ascii="Times New Roman" w:hAnsi="Times New Roman"/>
          <w:sz w:val="24"/>
          <w:szCs w:val="24"/>
          <w:lang w:eastAsia="pl-PL"/>
        </w:rPr>
        <w:t xml:space="preserve">0 w Kancelarii </w:t>
      </w:r>
      <w:r w:rsidR="00B47800">
        <w:rPr>
          <w:rFonts w:ascii="Times New Roman" w:hAnsi="Times New Roman"/>
          <w:sz w:val="24"/>
          <w:szCs w:val="24"/>
          <w:lang w:eastAsia="pl-PL"/>
        </w:rPr>
        <w:t>Kuratorium Oświaty</w:t>
      </w:r>
      <w:r w:rsidRPr="00ED7029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B47800">
        <w:rPr>
          <w:rFonts w:ascii="Times New Roman" w:hAnsi="Times New Roman"/>
          <w:sz w:val="24"/>
          <w:szCs w:val="24"/>
          <w:lang w:eastAsia="pl-PL"/>
        </w:rPr>
        <w:t xml:space="preserve">w Bydgoszczy </w:t>
      </w:r>
      <w:r w:rsidRPr="00ED7029">
        <w:rPr>
          <w:rFonts w:ascii="Times New Roman" w:hAnsi="Times New Roman"/>
          <w:sz w:val="24"/>
          <w:szCs w:val="24"/>
          <w:lang w:eastAsia="pl-PL"/>
        </w:rPr>
        <w:t xml:space="preserve">przy ul. </w:t>
      </w:r>
      <w:r w:rsidR="00B47800">
        <w:rPr>
          <w:rFonts w:ascii="Times New Roman" w:hAnsi="Times New Roman"/>
          <w:sz w:val="24"/>
          <w:szCs w:val="24"/>
          <w:lang w:eastAsia="pl-PL"/>
        </w:rPr>
        <w:t>Konarskiego 1-3</w:t>
      </w:r>
      <w:r w:rsidRPr="00ED7029">
        <w:rPr>
          <w:rFonts w:ascii="Times New Roman" w:hAnsi="Times New Roman"/>
          <w:sz w:val="24"/>
          <w:szCs w:val="24"/>
          <w:lang w:eastAsia="pl-PL"/>
        </w:rPr>
        <w:t>,</w:t>
      </w:r>
      <w:r w:rsidR="008F2D16" w:rsidRPr="00ED7029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B47800">
        <w:rPr>
          <w:rFonts w:ascii="Times New Roman" w:hAnsi="Times New Roman"/>
          <w:sz w:val="24"/>
          <w:szCs w:val="24"/>
          <w:lang w:eastAsia="pl-PL"/>
        </w:rPr>
        <w:t xml:space="preserve">pok. 300 </w:t>
      </w:r>
      <w:r w:rsidR="008F2D16" w:rsidRPr="00ED7029">
        <w:rPr>
          <w:rFonts w:ascii="Times New Roman" w:hAnsi="Times New Roman"/>
          <w:sz w:val="24"/>
          <w:szCs w:val="24"/>
          <w:lang w:eastAsia="pl-PL"/>
        </w:rPr>
        <w:t>z dopiskiem na kopercie: </w:t>
      </w:r>
      <w:r w:rsidR="008F2D16" w:rsidRPr="00ED7029">
        <w:rPr>
          <w:rFonts w:ascii="Times New Roman" w:hAnsi="Times New Roman"/>
          <w:b/>
          <w:sz w:val="24"/>
          <w:szCs w:val="24"/>
          <w:lang w:eastAsia="pl-PL"/>
        </w:rPr>
        <w:t>„</w:t>
      </w:r>
      <w:r w:rsidR="008F2D16" w:rsidRPr="00ED7029">
        <w:rPr>
          <w:rFonts w:ascii="Times New Roman" w:hAnsi="Times New Roman"/>
          <w:b/>
          <w:bCs/>
          <w:sz w:val="24"/>
          <w:szCs w:val="24"/>
          <w:lang w:eastAsia="pl-PL"/>
        </w:rPr>
        <w:t xml:space="preserve">Konkurs ofert </w:t>
      </w:r>
      <w:proofErr w:type="spellStart"/>
      <w:r w:rsidR="001C3041" w:rsidRPr="00ED7029">
        <w:rPr>
          <w:rFonts w:ascii="Times New Roman" w:hAnsi="Times New Roman"/>
          <w:b/>
          <w:bCs/>
          <w:sz w:val="24"/>
          <w:szCs w:val="24"/>
          <w:lang w:eastAsia="pl-PL"/>
        </w:rPr>
        <w:t>jst</w:t>
      </w:r>
      <w:proofErr w:type="spellEnd"/>
      <w:r w:rsidR="001C3041" w:rsidRPr="00ED7029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 w:rsidR="008F2D16" w:rsidRPr="00ED7029">
        <w:rPr>
          <w:rFonts w:ascii="Times New Roman" w:hAnsi="Times New Roman"/>
          <w:b/>
          <w:bCs/>
          <w:sz w:val="24"/>
          <w:szCs w:val="24"/>
          <w:lang w:eastAsia="pl-PL"/>
        </w:rPr>
        <w:t>–„Bezpieczna i przyjazna szkoła</w:t>
      </w:r>
      <w:r w:rsidR="008F2D16" w:rsidRPr="00ED7029">
        <w:rPr>
          <w:rFonts w:ascii="Times New Roman" w:hAnsi="Times New Roman"/>
          <w:b/>
          <w:sz w:val="24"/>
          <w:szCs w:val="24"/>
        </w:rPr>
        <w:t>”</w:t>
      </w:r>
      <w:r w:rsidR="00E72DB2" w:rsidRPr="00ED7029">
        <w:rPr>
          <w:rFonts w:ascii="Times New Roman" w:hAnsi="Times New Roman"/>
          <w:b/>
          <w:sz w:val="24"/>
          <w:szCs w:val="24"/>
        </w:rPr>
        <w:t>,</w:t>
      </w:r>
    </w:p>
    <w:p w:rsidR="001F12AE" w:rsidRPr="00ED7029" w:rsidRDefault="001F12AE" w:rsidP="007F7BFB">
      <w:pPr>
        <w:pStyle w:val="Akapitzlist1"/>
        <w:numPr>
          <w:ilvl w:val="1"/>
          <w:numId w:val="5"/>
        </w:numPr>
        <w:ind w:left="1418"/>
        <w:jc w:val="both"/>
        <w:rPr>
          <w:rFonts w:ascii="Times New Roman" w:hAnsi="Times New Roman"/>
          <w:b/>
          <w:sz w:val="24"/>
          <w:szCs w:val="24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 xml:space="preserve">korespondencyjnie – przesyłając ofertę na adres: </w:t>
      </w:r>
      <w:r w:rsidR="00B47800">
        <w:rPr>
          <w:rFonts w:ascii="Times New Roman" w:hAnsi="Times New Roman"/>
          <w:sz w:val="24"/>
          <w:szCs w:val="24"/>
          <w:lang w:eastAsia="pl-PL"/>
        </w:rPr>
        <w:t>Kuratorium Oświaty</w:t>
      </w:r>
      <w:r w:rsidR="00B47800" w:rsidRPr="00ED7029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B47800">
        <w:rPr>
          <w:rFonts w:ascii="Times New Roman" w:hAnsi="Times New Roman"/>
          <w:sz w:val="24"/>
          <w:szCs w:val="24"/>
          <w:lang w:eastAsia="pl-PL"/>
        </w:rPr>
        <w:t>w Bydgoszczy,</w:t>
      </w:r>
      <w:r w:rsidR="00B47800" w:rsidRPr="00ED7029">
        <w:rPr>
          <w:rFonts w:ascii="Times New Roman" w:hAnsi="Times New Roman"/>
          <w:sz w:val="24"/>
          <w:szCs w:val="24"/>
          <w:lang w:eastAsia="pl-PL"/>
        </w:rPr>
        <w:t xml:space="preserve"> ul. </w:t>
      </w:r>
      <w:r w:rsidR="00B47800">
        <w:rPr>
          <w:rFonts w:ascii="Times New Roman" w:hAnsi="Times New Roman"/>
          <w:sz w:val="24"/>
          <w:szCs w:val="24"/>
          <w:lang w:eastAsia="pl-PL"/>
        </w:rPr>
        <w:t>Konarskiego 1-3</w:t>
      </w:r>
      <w:r w:rsidR="00B47800" w:rsidRPr="00ED7029">
        <w:rPr>
          <w:rFonts w:ascii="Times New Roman" w:hAnsi="Times New Roman"/>
          <w:sz w:val="24"/>
          <w:szCs w:val="24"/>
          <w:lang w:eastAsia="pl-PL"/>
        </w:rPr>
        <w:t xml:space="preserve">, </w:t>
      </w:r>
      <w:r w:rsidRPr="00ED7029">
        <w:rPr>
          <w:rFonts w:ascii="Times New Roman" w:hAnsi="Times New Roman"/>
          <w:sz w:val="24"/>
          <w:szCs w:val="24"/>
          <w:lang w:eastAsia="pl-PL"/>
        </w:rPr>
        <w:t>z dopiskiem na kopercie: </w:t>
      </w:r>
      <w:r w:rsidRPr="00ED7029">
        <w:rPr>
          <w:rFonts w:ascii="Times New Roman" w:hAnsi="Times New Roman"/>
          <w:b/>
          <w:sz w:val="24"/>
          <w:szCs w:val="24"/>
          <w:lang w:eastAsia="pl-PL"/>
        </w:rPr>
        <w:t>„</w:t>
      </w:r>
      <w:r w:rsidRPr="00ED7029">
        <w:rPr>
          <w:rFonts w:ascii="Times New Roman" w:hAnsi="Times New Roman"/>
          <w:b/>
          <w:bCs/>
          <w:sz w:val="24"/>
          <w:szCs w:val="24"/>
          <w:lang w:eastAsia="pl-PL"/>
        </w:rPr>
        <w:t>Konkurs ofert</w:t>
      </w:r>
      <w:r w:rsidR="001C3041" w:rsidRPr="00ED7029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="001C3041" w:rsidRPr="00ED7029">
        <w:rPr>
          <w:rFonts w:ascii="Times New Roman" w:hAnsi="Times New Roman"/>
          <w:b/>
          <w:bCs/>
          <w:sz w:val="24"/>
          <w:szCs w:val="24"/>
          <w:lang w:eastAsia="pl-PL"/>
        </w:rPr>
        <w:t>jst</w:t>
      </w:r>
      <w:proofErr w:type="spellEnd"/>
      <w:r w:rsidR="001C3041" w:rsidRPr="00ED7029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–„Bezpieczna i </w:t>
      </w:r>
      <w:r w:rsidRPr="00ED7029">
        <w:rPr>
          <w:rFonts w:ascii="Times New Roman" w:hAnsi="Times New Roman"/>
          <w:b/>
          <w:bCs/>
          <w:sz w:val="24"/>
          <w:szCs w:val="24"/>
          <w:lang w:eastAsia="pl-PL"/>
        </w:rPr>
        <w:t>przyjazna szkoła</w:t>
      </w:r>
      <w:r w:rsidRPr="00ED7029">
        <w:rPr>
          <w:rFonts w:ascii="Times New Roman" w:hAnsi="Times New Roman"/>
          <w:b/>
          <w:sz w:val="24"/>
          <w:szCs w:val="24"/>
        </w:rPr>
        <w:t>”.</w:t>
      </w:r>
    </w:p>
    <w:p w:rsidR="001F12AE" w:rsidRPr="00ED7029" w:rsidRDefault="001F12AE" w:rsidP="007F7BFB">
      <w:pPr>
        <w:pStyle w:val="Akapitzlist1"/>
        <w:numPr>
          <w:ilvl w:val="1"/>
          <w:numId w:val="2"/>
        </w:numPr>
        <w:jc w:val="both"/>
        <w:rPr>
          <w:rFonts w:ascii="Times New Roman" w:hAnsi="Times New Roman"/>
          <w:i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</w:rPr>
        <w:t xml:space="preserve">O przyjęciu oferty decyduje data wpływu do siedziby </w:t>
      </w:r>
      <w:r w:rsidR="00B47800">
        <w:rPr>
          <w:rFonts w:ascii="Times New Roman" w:hAnsi="Times New Roman"/>
          <w:sz w:val="24"/>
          <w:szCs w:val="24"/>
        </w:rPr>
        <w:t>Kuratorium Oświaty w Bydgoszczy</w:t>
      </w:r>
      <w:r w:rsidRPr="00ED7029">
        <w:rPr>
          <w:rFonts w:ascii="Times New Roman" w:hAnsi="Times New Roman"/>
          <w:sz w:val="24"/>
          <w:szCs w:val="24"/>
        </w:rPr>
        <w:t>.</w:t>
      </w:r>
      <w:r w:rsidR="008F2D16" w:rsidRPr="00ED7029">
        <w:rPr>
          <w:rFonts w:ascii="Times New Roman" w:hAnsi="Times New Roman"/>
          <w:sz w:val="24"/>
          <w:szCs w:val="24"/>
        </w:rPr>
        <w:t xml:space="preserve"> </w:t>
      </w:r>
      <w:r w:rsidRPr="00ED7029">
        <w:rPr>
          <w:rFonts w:ascii="Times New Roman" w:hAnsi="Times New Roman"/>
          <w:sz w:val="24"/>
          <w:szCs w:val="24"/>
        </w:rPr>
        <w:t>O</w:t>
      </w:r>
      <w:r w:rsidRPr="00ED7029">
        <w:rPr>
          <w:rFonts w:ascii="Times New Roman" w:hAnsi="Times New Roman"/>
          <w:sz w:val="24"/>
          <w:szCs w:val="24"/>
          <w:lang w:eastAsia="pl-PL"/>
        </w:rPr>
        <w:t>ferty złożone</w:t>
      </w:r>
      <w:r w:rsidR="008F2D16" w:rsidRPr="00ED7029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ED7029">
        <w:rPr>
          <w:rFonts w:ascii="Times New Roman" w:hAnsi="Times New Roman"/>
          <w:sz w:val="24"/>
          <w:szCs w:val="24"/>
          <w:lang w:eastAsia="pl-PL"/>
        </w:rPr>
        <w:t>po terminie</w:t>
      </w:r>
      <w:r w:rsidR="008F2D16" w:rsidRPr="00ED7029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ED7029">
        <w:rPr>
          <w:rFonts w:ascii="Times New Roman" w:hAnsi="Times New Roman"/>
          <w:sz w:val="24"/>
          <w:szCs w:val="24"/>
          <w:lang w:eastAsia="pl-PL"/>
        </w:rPr>
        <w:t>nie zostaną objęte procedurą konkursową</w:t>
      </w:r>
      <w:r w:rsidRPr="00ED7029">
        <w:rPr>
          <w:rFonts w:ascii="Times New Roman" w:hAnsi="Times New Roman"/>
          <w:i/>
          <w:sz w:val="24"/>
          <w:szCs w:val="24"/>
          <w:lang w:eastAsia="pl-PL"/>
        </w:rPr>
        <w:t>.</w:t>
      </w:r>
    </w:p>
    <w:p w:rsidR="001F12AE" w:rsidRPr="00ED7029" w:rsidRDefault="001F12AE" w:rsidP="004C22ED">
      <w:pPr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1F12AE" w:rsidRPr="00ED7029" w:rsidRDefault="001F12AE" w:rsidP="007F7BFB">
      <w:pPr>
        <w:pStyle w:val="Akapitzlist1"/>
        <w:numPr>
          <w:ilvl w:val="0"/>
          <w:numId w:val="2"/>
        </w:numPr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ED7029">
        <w:rPr>
          <w:rFonts w:ascii="Times New Roman" w:hAnsi="Times New Roman"/>
          <w:b/>
          <w:bCs/>
          <w:sz w:val="24"/>
          <w:szCs w:val="24"/>
          <w:u w:val="single"/>
          <w:lang w:eastAsia="pl-PL"/>
        </w:rPr>
        <w:t>Tryb i kryteria stosowane przy dokonywaniu wyboru ofert:</w:t>
      </w:r>
    </w:p>
    <w:p w:rsidR="001F12AE" w:rsidRPr="00ED7029" w:rsidRDefault="001F12AE" w:rsidP="004C22ED">
      <w:pPr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1F12AE" w:rsidRPr="00ED7029" w:rsidRDefault="001F12AE" w:rsidP="007F7BFB">
      <w:pPr>
        <w:pStyle w:val="Akapitzlist1"/>
        <w:numPr>
          <w:ilvl w:val="1"/>
          <w:numId w:val="2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 xml:space="preserve">Wybór ofert nastąpi w trybie wskazanym w </w:t>
      </w:r>
      <w:r w:rsidR="001C3041" w:rsidRPr="00ED7029">
        <w:rPr>
          <w:rFonts w:ascii="Times New Roman" w:hAnsi="Times New Roman"/>
          <w:sz w:val="24"/>
          <w:szCs w:val="24"/>
          <w:lang w:eastAsia="pl-PL"/>
        </w:rPr>
        <w:t>regulaminie konkursu</w:t>
      </w:r>
      <w:r w:rsidRPr="00ED7029">
        <w:rPr>
          <w:rFonts w:ascii="Times New Roman" w:hAnsi="Times New Roman"/>
          <w:sz w:val="24"/>
          <w:szCs w:val="24"/>
          <w:lang w:eastAsia="pl-PL"/>
        </w:rPr>
        <w:t>.</w:t>
      </w:r>
    </w:p>
    <w:p w:rsidR="001F12AE" w:rsidRPr="00ED7029" w:rsidRDefault="00971832" w:rsidP="007F7BFB">
      <w:pPr>
        <w:pStyle w:val="Akapitzlist1"/>
        <w:numPr>
          <w:ilvl w:val="1"/>
          <w:numId w:val="2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>Oceny</w:t>
      </w:r>
      <w:r w:rsidR="001F12AE" w:rsidRPr="00ED7029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ED7029">
        <w:rPr>
          <w:rFonts w:ascii="Times New Roman" w:hAnsi="Times New Roman"/>
          <w:sz w:val="24"/>
          <w:szCs w:val="24"/>
          <w:lang w:eastAsia="pl-PL"/>
        </w:rPr>
        <w:t xml:space="preserve">formalnej </w:t>
      </w:r>
      <w:r w:rsidR="001F12AE" w:rsidRPr="00ED7029">
        <w:rPr>
          <w:rFonts w:ascii="Times New Roman" w:hAnsi="Times New Roman"/>
          <w:sz w:val="24"/>
          <w:szCs w:val="24"/>
          <w:lang w:eastAsia="pl-PL"/>
        </w:rPr>
        <w:t xml:space="preserve">ofert </w:t>
      </w:r>
      <w:r w:rsidR="006219EA" w:rsidRPr="00ED7029">
        <w:rPr>
          <w:rFonts w:ascii="Times New Roman" w:hAnsi="Times New Roman"/>
          <w:sz w:val="24"/>
          <w:szCs w:val="24"/>
          <w:lang w:eastAsia="pl-PL"/>
        </w:rPr>
        <w:t>dokonuje</w:t>
      </w:r>
      <w:r w:rsidR="008066C7" w:rsidRPr="00ED7029">
        <w:rPr>
          <w:rFonts w:ascii="Times New Roman" w:hAnsi="Times New Roman"/>
          <w:sz w:val="24"/>
          <w:szCs w:val="24"/>
          <w:lang w:eastAsia="pl-PL"/>
        </w:rPr>
        <w:t xml:space="preserve"> Wojewódzki Zespół K</w:t>
      </w:r>
      <w:r w:rsidRPr="00ED7029">
        <w:rPr>
          <w:rFonts w:ascii="Times New Roman" w:hAnsi="Times New Roman"/>
          <w:sz w:val="24"/>
          <w:szCs w:val="24"/>
          <w:lang w:eastAsia="pl-PL"/>
        </w:rPr>
        <w:t>oordynujący</w:t>
      </w:r>
      <w:r w:rsidR="00B47800">
        <w:rPr>
          <w:rFonts w:ascii="Times New Roman" w:hAnsi="Times New Roman"/>
          <w:sz w:val="24"/>
          <w:szCs w:val="24"/>
          <w:lang w:eastAsia="pl-PL"/>
        </w:rPr>
        <w:t>.</w:t>
      </w:r>
    </w:p>
    <w:p w:rsidR="006219EA" w:rsidRPr="00ED7029" w:rsidRDefault="006219EA" w:rsidP="007F7BFB">
      <w:pPr>
        <w:pStyle w:val="Akapitzlist1"/>
        <w:numPr>
          <w:ilvl w:val="1"/>
          <w:numId w:val="2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>Oferty, które nie spełniają wymogów formalnych, nie podlegają ocenie merytorycznej.</w:t>
      </w:r>
    </w:p>
    <w:p w:rsidR="006219EA" w:rsidRPr="00ED7029" w:rsidRDefault="006219EA" w:rsidP="007F7BFB">
      <w:pPr>
        <w:pStyle w:val="Akapitzlist1"/>
        <w:numPr>
          <w:ilvl w:val="1"/>
          <w:numId w:val="2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 xml:space="preserve">Oceny merytorycznej ofert </w:t>
      </w:r>
      <w:r w:rsidR="008066C7" w:rsidRPr="00ED7029">
        <w:rPr>
          <w:rFonts w:ascii="Times New Roman" w:hAnsi="Times New Roman"/>
          <w:sz w:val="24"/>
          <w:szCs w:val="24"/>
          <w:lang w:eastAsia="pl-PL"/>
        </w:rPr>
        <w:t>dokonuje Wojewódzki Zespół K</w:t>
      </w:r>
      <w:r w:rsidRPr="00ED7029">
        <w:rPr>
          <w:rFonts w:ascii="Times New Roman" w:hAnsi="Times New Roman"/>
          <w:sz w:val="24"/>
          <w:szCs w:val="24"/>
          <w:lang w:eastAsia="pl-PL"/>
        </w:rPr>
        <w:t xml:space="preserve">oordynujący w składzie powołanym przez wojewodę </w:t>
      </w:r>
      <w:r w:rsidR="00B47800">
        <w:rPr>
          <w:rFonts w:ascii="Times New Roman" w:hAnsi="Times New Roman"/>
          <w:sz w:val="24"/>
          <w:szCs w:val="24"/>
          <w:lang w:eastAsia="pl-PL"/>
        </w:rPr>
        <w:t>kujawsko-pomorskiego</w:t>
      </w:r>
      <w:r w:rsidR="00E72DB2" w:rsidRPr="00ED7029">
        <w:rPr>
          <w:rFonts w:ascii="Times New Roman" w:hAnsi="Times New Roman"/>
          <w:sz w:val="24"/>
          <w:szCs w:val="24"/>
          <w:lang w:eastAsia="pl-PL"/>
        </w:rPr>
        <w:t>.</w:t>
      </w:r>
    </w:p>
    <w:p w:rsidR="006219EA" w:rsidRPr="00ED7029" w:rsidRDefault="006219EA" w:rsidP="007F7BFB">
      <w:pPr>
        <w:pStyle w:val="Akapitzlist1"/>
        <w:numPr>
          <w:ilvl w:val="1"/>
          <w:numId w:val="2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>Oferty nie podlegają uzupełnieniu ani korekcie</w:t>
      </w:r>
      <w:r w:rsidR="005105EE" w:rsidRPr="00ED7029">
        <w:rPr>
          <w:rFonts w:ascii="Times New Roman" w:hAnsi="Times New Roman"/>
          <w:sz w:val="24"/>
          <w:szCs w:val="24"/>
          <w:lang w:eastAsia="pl-PL"/>
        </w:rPr>
        <w:t xml:space="preserve"> w trakcie procesu oceny ofert</w:t>
      </w:r>
      <w:r w:rsidRPr="00ED7029">
        <w:rPr>
          <w:rFonts w:ascii="Times New Roman" w:hAnsi="Times New Roman"/>
          <w:sz w:val="24"/>
          <w:szCs w:val="24"/>
          <w:lang w:eastAsia="pl-PL"/>
        </w:rPr>
        <w:t>.</w:t>
      </w:r>
    </w:p>
    <w:p w:rsidR="001F12AE" w:rsidRPr="00ED7029" w:rsidRDefault="008066C7" w:rsidP="007F7BFB">
      <w:pPr>
        <w:pStyle w:val="Akapitzlist1"/>
        <w:numPr>
          <w:ilvl w:val="1"/>
          <w:numId w:val="2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>Ocena Wojewódzkiego Zespołu K</w:t>
      </w:r>
      <w:r w:rsidR="001F12AE" w:rsidRPr="00ED7029">
        <w:rPr>
          <w:rFonts w:ascii="Times New Roman" w:hAnsi="Times New Roman"/>
          <w:sz w:val="24"/>
          <w:szCs w:val="24"/>
          <w:lang w:eastAsia="pl-PL"/>
        </w:rPr>
        <w:t>oordynującego jest ostateczna.</w:t>
      </w:r>
    </w:p>
    <w:p w:rsidR="001F12AE" w:rsidRPr="00ED7029" w:rsidRDefault="001F12AE" w:rsidP="007F7BFB">
      <w:pPr>
        <w:pStyle w:val="Akapitzlist1"/>
        <w:numPr>
          <w:ilvl w:val="1"/>
          <w:numId w:val="2"/>
        </w:numPr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 xml:space="preserve">Decyzję o wyborze oferty </w:t>
      </w:r>
      <w:r w:rsidR="00971832" w:rsidRPr="00ED7029">
        <w:rPr>
          <w:rFonts w:ascii="Times New Roman" w:hAnsi="Times New Roman"/>
          <w:sz w:val="24"/>
          <w:szCs w:val="24"/>
          <w:lang w:eastAsia="pl-PL"/>
        </w:rPr>
        <w:t xml:space="preserve">podejmuje wojewoda </w:t>
      </w:r>
      <w:r w:rsidR="005D657F">
        <w:rPr>
          <w:rFonts w:ascii="Times New Roman" w:hAnsi="Times New Roman"/>
          <w:sz w:val="24"/>
          <w:szCs w:val="24"/>
          <w:lang w:eastAsia="pl-PL"/>
        </w:rPr>
        <w:t>kujawsko-pomorski</w:t>
      </w:r>
      <w:r w:rsidR="008066C7" w:rsidRPr="00ED7029">
        <w:rPr>
          <w:rFonts w:ascii="Times New Roman" w:hAnsi="Times New Roman"/>
          <w:sz w:val="24"/>
          <w:szCs w:val="24"/>
          <w:lang w:eastAsia="pl-PL"/>
        </w:rPr>
        <w:t xml:space="preserve"> na podstawie rekomendacji Wojewódzkiego Zespołu K</w:t>
      </w:r>
      <w:r w:rsidRPr="00ED7029">
        <w:rPr>
          <w:rFonts w:ascii="Times New Roman" w:hAnsi="Times New Roman"/>
          <w:sz w:val="24"/>
          <w:szCs w:val="24"/>
          <w:lang w:eastAsia="pl-PL"/>
        </w:rPr>
        <w:t>oordynującego.</w:t>
      </w:r>
    </w:p>
    <w:p w:rsidR="006219EA" w:rsidRPr="00ED7029" w:rsidRDefault="006219EA" w:rsidP="007F7BFB">
      <w:pPr>
        <w:pStyle w:val="Akapitzlist1"/>
        <w:numPr>
          <w:ilvl w:val="1"/>
          <w:numId w:val="2"/>
        </w:numPr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 xml:space="preserve">Wyniki konkursu zostaną podane do wiadomości publicznej poprzez opublikowanie na stronie internetowej </w:t>
      </w:r>
      <w:r w:rsidR="005D657F">
        <w:rPr>
          <w:rFonts w:ascii="Times New Roman" w:hAnsi="Times New Roman"/>
          <w:sz w:val="24"/>
          <w:szCs w:val="24"/>
          <w:lang w:eastAsia="pl-PL"/>
        </w:rPr>
        <w:t>Kujawsko-Pomorskiego</w:t>
      </w:r>
      <w:r w:rsidRPr="00ED7029">
        <w:rPr>
          <w:rFonts w:ascii="Times New Roman" w:hAnsi="Times New Roman"/>
          <w:sz w:val="24"/>
          <w:szCs w:val="24"/>
          <w:lang w:eastAsia="pl-PL"/>
        </w:rPr>
        <w:t xml:space="preserve"> Urzędu Wojewódzkiego i w Biuletynie Informacji Publicznej</w:t>
      </w:r>
      <w:r w:rsidR="005D657F">
        <w:rPr>
          <w:rFonts w:ascii="Times New Roman" w:hAnsi="Times New Roman"/>
          <w:sz w:val="24"/>
          <w:szCs w:val="24"/>
          <w:lang w:eastAsia="pl-PL"/>
        </w:rPr>
        <w:t xml:space="preserve"> Kuratorium O</w:t>
      </w:r>
      <w:r w:rsidR="00EB5763">
        <w:rPr>
          <w:rFonts w:ascii="Times New Roman" w:hAnsi="Times New Roman"/>
          <w:sz w:val="24"/>
          <w:szCs w:val="24"/>
          <w:lang w:eastAsia="pl-PL"/>
        </w:rPr>
        <w:t>ś</w:t>
      </w:r>
      <w:r w:rsidR="005D657F">
        <w:rPr>
          <w:rFonts w:ascii="Times New Roman" w:hAnsi="Times New Roman"/>
          <w:sz w:val="24"/>
          <w:szCs w:val="24"/>
          <w:lang w:eastAsia="pl-PL"/>
        </w:rPr>
        <w:t>wiaty</w:t>
      </w:r>
      <w:r w:rsidRPr="00ED7029">
        <w:rPr>
          <w:rFonts w:ascii="Times New Roman" w:hAnsi="Times New Roman"/>
          <w:sz w:val="24"/>
          <w:szCs w:val="24"/>
          <w:lang w:eastAsia="pl-PL"/>
        </w:rPr>
        <w:t>.</w:t>
      </w:r>
    </w:p>
    <w:p w:rsidR="006219EA" w:rsidRDefault="006219EA" w:rsidP="007F7BFB">
      <w:pPr>
        <w:pStyle w:val="Akapitzlist1"/>
        <w:numPr>
          <w:ilvl w:val="1"/>
          <w:numId w:val="2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>Oferenci, których ofert</w:t>
      </w:r>
      <w:r w:rsidR="005105EE" w:rsidRPr="00ED7029">
        <w:rPr>
          <w:rFonts w:ascii="Times New Roman" w:hAnsi="Times New Roman"/>
          <w:sz w:val="24"/>
          <w:szCs w:val="24"/>
          <w:lang w:eastAsia="pl-PL"/>
        </w:rPr>
        <w:t>y</w:t>
      </w:r>
      <w:r w:rsidRPr="00ED7029">
        <w:rPr>
          <w:rFonts w:ascii="Times New Roman" w:hAnsi="Times New Roman"/>
          <w:sz w:val="24"/>
          <w:szCs w:val="24"/>
          <w:lang w:eastAsia="pl-PL"/>
        </w:rPr>
        <w:t xml:space="preserve"> zostaną wybrane do finan</w:t>
      </w:r>
      <w:r w:rsidR="001C3041" w:rsidRPr="00ED7029">
        <w:rPr>
          <w:rFonts w:ascii="Times New Roman" w:hAnsi="Times New Roman"/>
          <w:sz w:val="24"/>
          <w:szCs w:val="24"/>
          <w:lang w:eastAsia="pl-PL"/>
        </w:rPr>
        <w:t>sowania, zostaną powiadomieni o </w:t>
      </w:r>
      <w:r w:rsidRPr="00ED7029">
        <w:rPr>
          <w:rFonts w:ascii="Times New Roman" w:hAnsi="Times New Roman"/>
          <w:sz w:val="24"/>
          <w:szCs w:val="24"/>
          <w:lang w:eastAsia="pl-PL"/>
        </w:rPr>
        <w:t xml:space="preserve">wysokości przyznanej dotacji oraz o obowiązku przesłania dokumentów niezbędnych do podpisania </w:t>
      </w:r>
      <w:r w:rsidR="006C5354" w:rsidRPr="00ED7029">
        <w:rPr>
          <w:rFonts w:ascii="Times New Roman" w:hAnsi="Times New Roman"/>
          <w:sz w:val="24"/>
          <w:szCs w:val="24"/>
          <w:lang w:eastAsia="pl-PL"/>
        </w:rPr>
        <w:t>porozumienia o dofinansowanie realizacji zadania</w:t>
      </w:r>
      <w:r w:rsidRPr="00ED7029">
        <w:rPr>
          <w:rFonts w:ascii="Times New Roman" w:hAnsi="Times New Roman"/>
          <w:sz w:val="24"/>
          <w:szCs w:val="24"/>
          <w:lang w:eastAsia="pl-PL"/>
        </w:rPr>
        <w:t>.</w:t>
      </w:r>
    </w:p>
    <w:p w:rsidR="0058586F" w:rsidRPr="00ED7029" w:rsidRDefault="0058586F" w:rsidP="0058586F">
      <w:pPr>
        <w:pStyle w:val="Akapitzlist1"/>
        <w:ind w:left="567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1F12AE" w:rsidRPr="00ED7029" w:rsidRDefault="001F12AE" w:rsidP="007F7BFB">
      <w:pPr>
        <w:pStyle w:val="Akapitzlist1"/>
        <w:numPr>
          <w:ilvl w:val="0"/>
          <w:numId w:val="2"/>
        </w:numPr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ED7029">
        <w:rPr>
          <w:rFonts w:ascii="Times New Roman" w:hAnsi="Times New Roman"/>
          <w:b/>
          <w:bCs/>
          <w:sz w:val="24"/>
          <w:szCs w:val="24"/>
          <w:u w:val="single"/>
          <w:lang w:eastAsia="pl-PL"/>
        </w:rPr>
        <w:lastRenderedPageBreak/>
        <w:t>Kryteria formalne</w:t>
      </w:r>
      <w:r w:rsidR="00971832" w:rsidRPr="00ED7029">
        <w:rPr>
          <w:rFonts w:ascii="Times New Roman" w:hAnsi="Times New Roman"/>
          <w:b/>
          <w:bCs/>
          <w:sz w:val="24"/>
          <w:szCs w:val="24"/>
          <w:u w:val="single"/>
          <w:lang w:eastAsia="pl-PL"/>
        </w:rPr>
        <w:t xml:space="preserve"> oceny ofert</w:t>
      </w:r>
      <w:r w:rsidRPr="00ED7029">
        <w:rPr>
          <w:rFonts w:ascii="Times New Roman" w:hAnsi="Times New Roman"/>
          <w:b/>
          <w:bCs/>
          <w:sz w:val="24"/>
          <w:szCs w:val="24"/>
          <w:u w:val="single"/>
          <w:lang w:eastAsia="pl-PL"/>
        </w:rPr>
        <w:t>:</w:t>
      </w:r>
    </w:p>
    <w:p w:rsidR="001F12AE" w:rsidRPr="00ED7029" w:rsidRDefault="001F12AE" w:rsidP="004C22ED">
      <w:pPr>
        <w:jc w:val="both"/>
        <w:rPr>
          <w:rFonts w:ascii="Times New Roman" w:hAnsi="Times New Roman"/>
          <w:sz w:val="24"/>
          <w:szCs w:val="24"/>
          <w:u w:val="single"/>
          <w:lang w:eastAsia="pl-PL"/>
        </w:rPr>
      </w:pPr>
    </w:p>
    <w:p w:rsidR="001F12AE" w:rsidRPr="00ED7029" w:rsidRDefault="001F12AE" w:rsidP="007F7BFB">
      <w:pPr>
        <w:pStyle w:val="NormalnyWeb"/>
        <w:numPr>
          <w:ilvl w:val="1"/>
          <w:numId w:val="2"/>
        </w:numPr>
        <w:spacing w:before="0" w:after="0"/>
        <w:jc w:val="both"/>
      </w:pPr>
      <w:r w:rsidRPr="00ED7029">
        <w:t>Złożenie oferty przez</w:t>
      </w:r>
      <w:r w:rsidR="00971832" w:rsidRPr="00ED7029">
        <w:t xml:space="preserve"> </w:t>
      </w:r>
      <w:r w:rsidR="001C3041" w:rsidRPr="00ED7029">
        <w:t>jednostkę samorządu terytorialnego</w:t>
      </w:r>
      <w:r w:rsidR="008066C7" w:rsidRPr="00ED7029">
        <w:t xml:space="preserve"> z terenu województwa </w:t>
      </w:r>
      <w:r w:rsidR="001B680A">
        <w:t>kujawsko-pomorskiego</w:t>
      </w:r>
      <w:r w:rsidR="008066C7" w:rsidRPr="00ED7029">
        <w:t>.</w:t>
      </w:r>
    </w:p>
    <w:p w:rsidR="00971832" w:rsidRPr="00ED7029" w:rsidRDefault="00971832" w:rsidP="00971832">
      <w:pPr>
        <w:pStyle w:val="NormalnyWeb"/>
        <w:spacing w:before="0" w:after="0"/>
        <w:ind w:left="360"/>
        <w:jc w:val="both"/>
      </w:pPr>
    </w:p>
    <w:p w:rsidR="001F12AE" w:rsidRPr="00ED7029" w:rsidRDefault="001F12AE" w:rsidP="007F7BFB">
      <w:pPr>
        <w:pStyle w:val="Akapitzlist1"/>
        <w:numPr>
          <w:ilvl w:val="1"/>
          <w:numId w:val="2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>Złożenie oferty w wyznaczonym terminie.</w:t>
      </w:r>
    </w:p>
    <w:p w:rsidR="001F12AE" w:rsidRPr="001B680A" w:rsidRDefault="001F12AE" w:rsidP="007F7BFB">
      <w:pPr>
        <w:pStyle w:val="Akapitzlist1"/>
        <w:numPr>
          <w:ilvl w:val="1"/>
          <w:numId w:val="2"/>
        </w:numPr>
        <w:jc w:val="both"/>
        <w:rPr>
          <w:rFonts w:ascii="Times New Roman" w:hAnsi="Times New Roman"/>
          <w:i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 xml:space="preserve">Złożenie oferty na formularzu, </w:t>
      </w:r>
      <w:r w:rsidRPr="00ED7029">
        <w:rPr>
          <w:rFonts w:ascii="Times New Roman" w:hAnsi="Times New Roman"/>
          <w:sz w:val="24"/>
          <w:szCs w:val="24"/>
        </w:rPr>
        <w:t xml:space="preserve">którego wzór </w:t>
      </w:r>
      <w:r w:rsidR="001C3041" w:rsidRPr="00ED7029">
        <w:rPr>
          <w:rFonts w:ascii="Times New Roman" w:hAnsi="Times New Roman"/>
          <w:sz w:val="24"/>
          <w:szCs w:val="24"/>
        </w:rPr>
        <w:t xml:space="preserve">stanowi </w:t>
      </w:r>
      <w:r w:rsidR="001C3041" w:rsidRPr="001B680A">
        <w:rPr>
          <w:rFonts w:ascii="Times New Roman" w:hAnsi="Times New Roman"/>
          <w:i/>
          <w:sz w:val="24"/>
          <w:szCs w:val="24"/>
        </w:rPr>
        <w:t xml:space="preserve">załącznik </w:t>
      </w:r>
      <w:r w:rsidR="001B680A" w:rsidRPr="001B680A">
        <w:rPr>
          <w:rFonts w:ascii="Times New Roman" w:hAnsi="Times New Roman"/>
          <w:i/>
          <w:sz w:val="24"/>
          <w:szCs w:val="24"/>
        </w:rPr>
        <w:t xml:space="preserve">nr 2 </w:t>
      </w:r>
      <w:r w:rsidR="001C3041" w:rsidRPr="001B680A">
        <w:rPr>
          <w:rFonts w:ascii="Times New Roman" w:hAnsi="Times New Roman"/>
          <w:i/>
          <w:sz w:val="24"/>
          <w:szCs w:val="24"/>
        </w:rPr>
        <w:t>do ogłoszenia o konkursie</w:t>
      </w:r>
      <w:r w:rsidRPr="001B680A">
        <w:rPr>
          <w:rFonts w:ascii="Times New Roman" w:hAnsi="Times New Roman"/>
          <w:i/>
          <w:sz w:val="24"/>
          <w:szCs w:val="24"/>
          <w:lang w:eastAsia="pl-PL"/>
        </w:rPr>
        <w:t>.</w:t>
      </w:r>
    </w:p>
    <w:p w:rsidR="001F12AE" w:rsidRPr="00ED7029" w:rsidRDefault="001F12AE" w:rsidP="005105EE">
      <w:pPr>
        <w:pStyle w:val="Akapitzlist1"/>
        <w:numPr>
          <w:ilvl w:val="1"/>
          <w:numId w:val="2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>Kompletność oferty (</w:t>
      </w:r>
      <w:r w:rsidR="005105EE" w:rsidRPr="00ED7029">
        <w:rPr>
          <w:rFonts w:ascii="Times New Roman" w:hAnsi="Times New Roman"/>
          <w:sz w:val="24"/>
          <w:szCs w:val="24"/>
          <w:lang w:eastAsia="pl-PL"/>
        </w:rPr>
        <w:t>ew.</w:t>
      </w:r>
      <w:r w:rsidR="00971832" w:rsidRPr="00ED7029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ED7029">
        <w:rPr>
          <w:rFonts w:ascii="Times New Roman" w:hAnsi="Times New Roman"/>
          <w:sz w:val="24"/>
          <w:szCs w:val="24"/>
          <w:lang w:eastAsia="pl-PL"/>
        </w:rPr>
        <w:t>załączników, podpis</w:t>
      </w:r>
      <w:r w:rsidR="005105EE" w:rsidRPr="00ED7029">
        <w:rPr>
          <w:rFonts w:ascii="Times New Roman" w:hAnsi="Times New Roman"/>
          <w:sz w:val="24"/>
          <w:szCs w:val="24"/>
          <w:lang w:eastAsia="pl-PL"/>
        </w:rPr>
        <w:t>y</w:t>
      </w:r>
      <w:r w:rsidR="00971832" w:rsidRPr="00ED7029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ED7029">
        <w:rPr>
          <w:rFonts w:ascii="Times New Roman" w:hAnsi="Times New Roman"/>
          <w:sz w:val="24"/>
          <w:szCs w:val="24"/>
          <w:lang w:eastAsia="pl-PL"/>
        </w:rPr>
        <w:t>osób upoważnionych</w:t>
      </w:r>
      <w:r w:rsidR="00971832" w:rsidRPr="00ED7029">
        <w:rPr>
          <w:rFonts w:ascii="Times New Roman" w:hAnsi="Times New Roman"/>
          <w:sz w:val="24"/>
          <w:szCs w:val="24"/>
          <w:lang w:eastAsia="pl-PL"/>
        </w:rPr>
        <w:t>, złożonych oświadczeń</w:t>
      </w:r>
      <w:r w:rsidRPr="00ED7029">
        <w:rPr>
          <w:rFonts w:ascii="Times New Roman" w:hAnsi="Times New Roman"/>
          <w:sz w:val="24"/>
          <w:szCs w:val="24"/>
          <w:lang w:eastAsia="pl-PL"/>
        </w:rPr>
        <w:t>).</w:t>
      </w:r>
    </w:p>
    <w:p w:rsidR="001F12AE" w:rsidRPr="00ED7029" w:rsidRDefault="001F12AE" w:rsidP="00720EA1">
      <w:pPr>
        <w:pStyle w:val="Akapitzlist1"/>
        <w:numPr>
          <w:ilvl w:val="1"/>
          <w:numId w:val="2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 xml:space="preserve">Zgodność złożonej oferty z zadaniami </w:t>
      </w:r>
      <w:r w:rsidR="009D1156" w:rsidRPr="00ED7029">
        <w:rPr>
          <w:rFonts w:ascii="Times New Roman" w:hAnsi="Times New Roman"/>
          <w:sz w:val="24"/>
          <w:szCs w:val="24"/>
          <w:lang w:eastAsia="pl-PL"/>
        </w:rPr>
        <w:t xml:space="preserve">rekomendowanymi przez </w:t>
      </w:r>
      <w:r w:rsidR="009D1156" w:rsidRPr="00ED7029">
        <w:rPr>
          <w:rFonts w:ascii="Times New Roman" w:hAnsi="Times New Roman"/>
          <w:sz w:val="24"/>
          <w:szCs w:val="24"/>
        </w:rPr>
        <w:t xml:space="preserve">Wojewódzki Zespół Koordynujący do realizacji w województwie </w:t>
      </w:r>
      <w:r w:rsidR="005D657F">
        <w:rPr>
          <w:rFonts w:ascii="Times New Roman" w:hAnsi="Times New Roman"/>
          <w:sz w:val="24"/>
          <w:szCs w:val="24"/>
        </w:rPr>
        <w:t>kujawsko-pomorskim</w:t>
      </w:r>
      <w:r w:rsidR="009D1156" w:rsidRPr="00ED7029">
        <w:rPr>
          <w:rFonts w:ascii="Times New Roman" w:hAnsi="Times New Roman"/>
          <w:sz w:val="24"/>
          <w:szCs w:val="24"/>
        </w:rPr>
        <w:t xml:space="preserve"> w 2015 roku. </w:t>
      </w:r>
    </w:p>
    <w:p w:rsidR="001F12AE" w:rsidRPr="00ED7029" w:rsidRDefault="001F12AE" w:rsidP="007F7BFB">
      <w:pPr>
        <w:pStyle w:val="Akapitzlist1"/>
        <w:numPr>
          <w:ilvl w:val="1"/>
          <w:numId w:val="2"/>
        </w:numPr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>Wskazanie w ofercie kwoty dotacji</w:t>
      </w:r>
      <w:r w:rsidR="00971832" w:rsidRPr="00ED7029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58751C">
        <w:rPr>
          <w:rFonts w:ascii="Times New Roman" w:hAnsi="Times New Roman"/>
          <w:b/>
          <w:sz w:val="24"/>
          <w:szCs w:val="24"/>
          <w:lang w:eastAsia="pl-PL"/>
        </w:rPr>
        <w:t xml:space="preserve">równej </w:t>
      </w:r>
      <w:r w:rsidR="003E39D4">
        <w:rPr>
          <w:rFonts w:ascii="Times New Roman" w:hAnsi="Times New Roman"/>
          <w:b/>
          <w:sz w:val="24"/>
          <w:szCs w:val="24"/>
          <w:lang w:eastAsia="pl-PL"/>
        </w:rPr>
        <w:t>25</w:t>
      </w:r>
      <w:r w:rsidR="0058751C">
        <w:rPr>
          <w:rFonts w:ascii="Times New Roman" w:hAnsi="Times New Roman"/>
          <w:b/>
          <w:sz w:val="24"/>
          <w:szCs w:val="24"/>
          <w:lang w:eastAsia="pl-PL"/>
        </w:rPr>
        <w:t>.</w:t>
      </w:r>
      <w:r w:rsidR="003E39D4">
        <w:rPr>
          <w:rFonts w:ascii="Times New Roman" w:hAnsi="Times New Roman"/>
          <w:b/>
          <w:sz w:val="24"/>
          <w:szCs w:val="24"/>
          <w:lang w:eastAsia="pl-PL"/>
        </w:rPr>
        <w:t>828</w:t>
      </w:r>
      <w:r w:rsidR="0058751C">
        <w:rPr>
          <w:rFonts w:ascii="Times New Roman" w:hAnsi="Times New Roman"/>
          <w:b/>
          <w:sz w:val="24"/>
          <w:szCs w:val="24"/>
          <w:lang w:eastAsia="pl-PL"/>
        </w:rPr>
        <w:t xml:space="preserve">,00 </w:t>
      </w:r>
      <w:r w:rsidR="008B1413" w:rsidRPr="00ED7029">
        <w:rPr>
          <w:rFonts w:ascii="Times New Roman" w:hAnsi="Times New Roman"/>
          <w:b/>
          <w:sz w:val="24"/>
          <w:szCs w:val="24"/>
          <w:lang w:eastAsia="pl-PL"/>
        </w:rPr>
        <w:t>zł.</w:t>
      </w:r>
    </w:p>
    <w:p w:rsidR="00AB2FD3" w:rsidRPr="00ED7029" w:rsidRDefault="00AB2FD3" w:rsidP="00AB2FD3">
      <w:pPr>
        <w:pStyle w:val="Akapitzlist1"/>
        <w:numPr>
          <w:ilvl w:val="1"/>
          <w:numId w:val="2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 xml:space="preserve">Deklarowany wkład własny oferenta w wysokości </w:t>
      </w:r>
      <w:r w:rsidR="00C744E3" w:rsidRPr="00ED7029">
        <w:rPr>
          <w:rFonts w:ascii="Times New Roman" w:hAnsi="Times New Roman"/>
          <w:sz w:val="24"/>
          <w:szCs w:val="24"/>
          <w:lang w:eastAsia="pl-PL"/>
        </w:rPr>
        <w:t xml:space="preserve">nie mniejszej niż </w:t>
      </w:r>
      <w:r w:rsidRPr="00ED7029">
        <w:rPr>
          <w:rFonts w:ascii="Times New Roman" w:hAnsi="Times New Roman"/>
          <w:b/>
          <w:sz w:val="24"/>
          <w:szCs w:val="24"/>
          <w:lang w:eastAsia="pl-PL"/>
        </w:rPr>
        <w:t>20%</w:t>
      </w:r>
      <w:r w:rsidRPr="00ED7029">
        <w:rPr>
          <w:rFonts w:ascii="Times New Roman" w:hAnsi="Times New Roman"/>
          <w:sz w:val="24"/>
          <w:szCs w:val="24"/>
          <w:lang w:eastAsia="pl-PL"/>
        </w:rPr>
        <w:t xml:space="preserve"> całkowitych kosztów realizacji zadania.</w:t>
      </w:r>
    </w:p>
    <w:p w:rsidR="001F12AE" w:rsidRPr="00ED7029" w:rsidRDefault="001F12AE" w:rsidP="007F7BFB">
      <w:pPr>
        <w:pStyle w:val="Akapitzlist1"/>
        <w:numPr>
          <w:ilvl w:val="1"/>
          <w:numId w:val="2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>Oferty niespełniające</w:t>
      </w:r>
      <w:r w:rsidR="00971832" w:rsidRPr="00ED7029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ED7029">
        <w:rPr>
          <w:rFonts w:ascii="Times New Roman" w:hAnsi="Times New Roman"/>
          <w:sz w:val="24"/>
          <w:szCs w:val="24"/>
          <w:lang w:eastAsia="pl-PL"/>
        </w:rPr>
        <w:t xml:space="preserve">któregokolwiek z powyższych wymogów formalnych </w:t>
      </w:r>
      <w:r w:rsidR="00971832" w:rsidRPr="00ED7029">
        <w:rPr>
          <w:rFonts w:ascii="Times New Roman" w:hAnsi="Times New Roman"/>
          <w:sz w:val="24"/>
          <w:szCs w:val="24"/>
          <w:lang w:eastAsia="pl-PL"/>
        </w:rPr>
        <w:t>podlegają odrzuceniu</w:t>
      </w:r>
      <w:r w:rsidRPr="00ED7029">
        <w:rPr>
          <w:rFonts w:ascii="Times New Roman" w:hAnsi="Times New Roman"/>
          <w:sz w:val="24"/>
          <w:szCs w:val="24"/>
          <w:lang w:eastAsia="pl-PL"/>
        </w:rPr>
        <w:t>.</w:t>
      </w:r>
    </w:p>
    <w:p w:rsidR="001F12AE" w:rsidRPr="00ED7029" w:rsidRDefault="001F12AE" w:rsidP="00DD4005">
      <w:pPr>
        <w:pStyle w:val="Akapitzlist1"/>
        <w:numPr>
          <w:ilvl w:val="0"/>
          <w:numId w:val="2"/>
        </w:numPr>
        <w:tabs>
          <w:tab w:val="left" w:pos="0"/>
        </w:tabs>
        <w:spacing w:before="240" w:line="36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ED7029">
        <w:rPr>
          <w:rFonts w:ascii="Times New Roman" w:hAnsi="Times New Roman"/>
          <w:b/>
          <w:bCs/>
          <w:sz w:val="24"/>
          <w:szCs w:val="24"/>
          <w:u w:val="single"/>
          <w:lang w:eastAsia="pl-PL"/>
        </w:rPr>
        <w:t>Kryteria merytoryczne:</w:t>
      </w:r>
    </w:p>
    <w:p w:rsidR="009A6FD8" w:rsidRPr="00ED7029" w:rsidRDefault="009A6FD8" w:rsidP="009A6FD8">
      <w:pPr>
        <w:pStyle w:val="Akapitzlist1"/>
        <w:numPr>
          <w:ilvl w:val="1"/>
          <w:numId w:val="2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>S</w:t>
      </w:r>
      <w:r w:rsidR="001F12AE" w:rsidRPr="00ED7029">
        <w:rPr>
          <w:rFonts w:ascii="Times New Roman" w:hAnsi="Times New Roman"/>
          <w:sz w:val="24"/>
          <w:szCs w:val="24"/>
          <w:lang w:eastAsia="pl-PL"/>
        </w:rPr>
        <w:t>pójność przeprowadzonej diagnozy problemów z planowan</w:t>
      </w:r>
      <w:r w:rsidR="00E72DB2" w:rsidRPr="00ED7029">
        <w:rPr>
          <w:rFonts w:ascii="Times New Roman" w:hAnsi="Times New Roman"/>
          <w:sz w:val="24"/>
          <w:szCs w:val="24"/>
          <w:lang w:eastAsia="pl-PL"/>
        </w:rPr>
        <w:t>ymi działaniami (</w:t>
      </w:r>
      <w:proofErr w:type="spellStart"/>
      <w:r w:rsidR="00E72DB2" w:rsidRPr="00ED7029">
        <w:rPr>
          <w:rFonts w:ascii="Times New Roman" w:hAnsi="Times New Roman"/>
          <w:sz w:val="24"/>
          <w:szCs w:val="24"/>
          <w:lang w:eastAsia="pl-PL"/>
        </w:rPr>
        <w:t>od</w:t>
      </w:r>
      <w:proofErr w:type="spellEnd"/>
      <w:r w:rsidR="00E72DB2" w:rsidRPr="00ED7029">
        <w:rPr>
          <w:rFonts w:ascii="Times New Roman" w:hAnsi="Times New Roman"/>
          <w:sz w:val="24"/>
          <w:szCs w:val="24"/>
          <w:lang w:eastAsia="pl-PL"/>
        </w:rPr>
        <w:t xml:space="preserve"> 0 do 5 </w:t>
      </w:r>
      <w:proofErr w:type="spellStart"/>
      <w:r w:rsidR="00E72DB2" w:rsidRPr="00ED7029">
        <w:rPr>
          <w:rFonts w:ascii="Times New Roman" w:hAnsi="Times New Roman"/>
          <w:sz w:val="24"/>
          <w:szCs w:val="24"/>
          <w:lang w:eastAsia="pl-PL"/>
        </w:rPr>
        <w:t>pkt</w:t>
      </w:r>
      <w:proofErr w:type="spellEnd"/>
      <w:r w:rsidR="00E72DB2" w:rsidRPr="00ED7029">
        <w:rPr>
          <w:rFonts w:ascii="Times New Roman" w:hAnsi="Times New Roman"/>
          <w:sz w:val="24"/>
          <w:szCs w:val="24"/>
          <w:lang w:eastAsia="pl-PL"/>
        </w:rPr>
        <w:t>).</w:t>
      </w:r>
    </w:p>
    <w:p w:rsidR="007C1A70" w:rsidRPr="00ED7029" w:rsidRDefault="009A6FD8" w:rsidP="007C1A70">
      <w:pPr>
        <w:pStyle w:val="Akapitzlist1"/>
        <w:numPr>
          <w:ilvl w:val="1"/>
          <w:numId w:val="2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>S</w:t>
      </w:r>
      <w:r w:rsidR="001F12AE" w:rsidRPr="00ED7029">
        <w:rPr>
          <w:rFonts w:ascii="Times New Roman" w:hAnsi="Times New Roman"/>
          <w:sz w:val="24"/>
          <w:szCs w:val="24"/>
          <w:lang w:eastAsia="pl-PL"/>
        </w:rPr>
        <w:t>pójność rezultatów z rezultatami przypis</w:t>
      </w:r>
      <w:r w:rsidR="00971832" w:rsidRPr="00ED7029">
        <w:rPr>
          <w:rFonts w:ascii="Times New Roman" w:hAnsi="Times New Roman"/>
          <w:sz w:val="24"/>
          <w:szCs w:val="24"/>
          <w:lang w:eastAsia="pl-PL"/>
        </w:rPr>
        <w:t>anymi do poszczególnych celów i </w:t>
      </w:r>
      <w:r w:rsidRPr="00ED7029">
        <w:rPr>
          <w:rFonts w:ascii="Times New Roman" w:hAnsi="Times New Roman"/>
          <w:sz w:val="24"/>
          <w:szCs w:val="24"/>
          <w:lang w:eastAsia="pl-PL"/>
        </w:rPr>
        <w:t>zadań w </w:t>
      </w:r>
      <w:r w:rsidR="001F12AE" w:rsidRPr="00ED7029">
        <w:rPr>
          <w:rFonts w:ascii="Times New Roman" w:hAnsi="Times New Roman"/>
          <w:sz w:val="24"/>
          <w:szCs w:val="24"/>
          <w:lang w:eastAsia="pl-PL"/>
        </w:rPr>
        <w:t>programie (</w:t>
      </w:r>
      <w:proofErr w:type="spellStart"/>
      <w:r w:rsidR="001F12AE" w:rsidRPr="00ED7029">
        <w:rPr>
          <w:rFonts w:ascii="Times New Roman" w:hAnsi="Times New Roman"/>
          <w:sz w:val="24"/>
          <w:szCs w:val="24"/>
          <w:lang w:eastAsia="pl-PL"/>
        </w:rPr>
        <w:t>od</w:t>
      </w:r>
      <w:proofErr w:type="spellEnd"/>
      <w:r w:rsidR="001F12AE" w:rsidRPr="00ED7029">
        <w:rPr>
          <w:rFonts w:ascii="Times New Roman" w:hAnsi="Times New Roman"/>
          <w:sz w:val="24"/>
          <w:szCs w:val="24"/>
          <w:lang w:eastAsia="pl-PL"/>
        </w:rPr>
        <w:t xml:space="preserve"> 0 do 5 </w:t>
      </w:r>
      <w:proofErr w:type="spellStart"/>
      <w:r w:rsidR="001F12AE" w:rsidRPr="00ED7029">
        <w:rPr>
          <w:rFonts w:ascii="Times New Roman" w:hAnsi="Times New Roman"/>
          <w:sz w:val="24"/>
          <w:szCs w:val="24"/>
          <w:lang w:eastAsia="pl-PL"/>
        </w:rPr>
        <w:t>pkt</w:t>
      </w:r>
      <w:proofErr w:type="spellEnd"/>
      <w:r w:rsidR="001F12AE" w:rsidRPr="00ED7029">
        <w:rPr>
          <w:rFonts w:ascii="Times New Roman" w:hAnsi="Times New Roman"/>
          <w:sz w:val="24"/>
          <w:szCs w:val="24"/>
          <w:lang w:eastAsia="pl-PL"/>
        </w:rPr>
        <w:t>)</w:t>
      </w:r>
      <w:r w:rsidR="007C1A70" w:rsidRPr="00ED7029">
        <w:rPr>
          <w:rFonts w:ascii="Times New Roman" w:hAnsi="Times New Roman"/>
          <w:sz w:val="24"/>
          <w:szCs w:val="24"/>
          <w:lang w:eastAsia="pl-PL"/>
        </w:rPr>
        <w:t>.</w:t>
      </w:r>
    </w:p>
    <w:p w:rsidR="001F12AE" w:rsidRPr="00ED7029" w:rsidRDefault="001F12AE" w:rsidP="007F7BFB">
      <w:pPr>
        <w:pStyle w:val="Akapitzlist1"/>
        <w:numPr>
          <w:ilvl w:val="1"/>
          <w:numId w:val="2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 xml:space="preserve">Realność osiągnięcia zakładanych celów i rezultatów ( </w:t>
      </w:r>
      <w:proofErr w:type="spellStart"/>
      <w:r w:rsidRPr="00ED7029">
        <w:rPr>
          <w:rFonts w:ascii="Times New Roman" w:hAnsi="Times New Roman"/>
          <w:sz w:val="24"/>
          <w:szCs w:val="24"/>
          <w:lang w:eastAsia="pl-PL"/>
        </w:rPr>
        <w:t>od</w:t>
      </w:r>
      <w:proofErr w:type="spellEnd"/>
      <w:r w:rsidRPr="00ED7029">
        <w:rPr>
          <w:rFonts w:ascii="Times New Roman" w:hAnsi="Times New Roman"/>
          <w:sz w:val="24"/>
          <w:szCs w:val="24"/>
          <w:lang w:eastAsia="pl-PL"/>
        </w:rPr>
        <w:t xml:space="preserve"> 0 do 5 </w:t>
      </w:r>
      <w:proofErr w:type="spellStart"/>
      <w:r w:rsidRPr="00ED7029">
        <w:rPr>
          <w:rFonts w:ascii="Times New Roman" w:hAnsi="Times New Roman"/>
          <w:sz w:val="24"/>
          <w:szCs w:val="24"/>
          <w:lang w:eastAsia="pl-PL"/>
        </w:rPr>
        <w:t>pkt</w:t>
      </w:r>
      <w:proofErr w:type="spellEnd"/>
      <w:r w:rsidRPr="00ED7029">
        <w:rPr>
          <w:rFonts w:ascii="Times New Roman" w:hAnsi="Times New Roman"/>
          <w:sz w:val="24"/>
          <w:szCs w:val="24"/>
          <w:lang w:eastAsia="pl-PL"/>
        </w:rPr>
        <w:t>)</w:t>
      </w:r>
      <w:r w:rsidR="00E72DB2" w:rsidRPr="00ED7029">
        <w:rPr>
          <w:rFonts w:ascii="Times New Roman" w:hAnsi="Times New Roman"/>
          <w:sz w:val="24"/>
          <w:szCs w:val="24"/>
          <w:lang w:eastAsia="pl-PL"/>
        </w:rPr>
        <w:t>.</w:t>
      </w:r>
    </w:p>
    <w:p w:rsidR="001F12AE" w:rsidRPr="00ED7029" w:rsidRDefault="001F12AE" w:rsidP="007F7BFB">
      <w:pPr>
        <w:pStyle w:val="Akapitzlist1"/>
        <w:numPr>
          <w:ilvl w:val="1"/>
          <w:numId w:val="2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>Rzeczywista możliwość realizacji zadania zgodnie z harmonogramem (</w:t>
      </w:r>
      <w:proofErr w:type="spellStart"/>
      <w:r w:rsidRPr="00ED7029">
        <w:rPr>
          <w:rFonts w:ascii="Times New Roman" w:hAnsi="Times New Roman"/>
          <w:sz w:val="24"/>
          <w:szCs w:val="24"/>
          <w:lang w:eastAsia="pl-PL"/>
        </w:rPr>
        <w:t>od</w:t>
      </w:r>
      <w:proofErr w:type="spellEnd"/>
      <w:r w:rsidRPr="00ED7029">
        <w:rPr>
          <w:rFonts w:ascii="Times New Roman" w:hAnsi="Times New Roman"/>
          <w:sz w:val="24"/>
          <w:szCs w:val="24"/>
          <w:lang w:eastAsia="pl-PL"/>
        </w:rPr>
        <w:t xml:space="preserve"> 0 do 5 </w:t>
      </w:r>
      <w:proofErr w:type="spellStart"/>
      <w:r w:rsidRPr="00ED7029">
        <w:rPr>
          <w:rFonts w:ascii="Times New Roman" w:hAnsi="Times New Roman"/>
          <w:sz w:val="24"/>
          <w:szCs w:val="24"/>
          <w:lang w:eastAsia="pl-PL"/>
        </w:rPr>
        <w:t>pkt</w:t>
      </w:r>
      <w:proofErr w:type="spellEnd"/>
      <w:r w:rsidRPr="00ED7029">
        <w:rPr>
          <w:rFonts w:ascii="Times New Roman" w:hAnsi="Times New Roman"/>
          <w:sz w:val="24"/>
          <w:szCs w:val="24"/>
          <w:lang w:eastAsia="pl-PL"/>
        </w:rPr>
        <w:t>)</w:t>
      </w:r>
      <w:r w:rsidR="00E72DB2" w:rsidRPr="00ED7029">
        <w:rPr>
          <w:rFonts w:ascii="Times New Roman" w:hAnsi="Times New Roman"/>
          <w:sz w:val="24"/>
          <w:szCs w:val="24"/>
          <w:lang w:eastAsia="pl-PL"/>
        </w:rPr>
        <w:t>.</w:t>
      </w:r>
    </w:p>
    <w:p w:rsidR="001F12AE" w:rsidRPr="00ED7029" w:rsidRDefault="001F12AE" w:rsidP="007F7BFB">
      <w:pPr>
        <w:pStyle w:val="Akapitzlist1"/>
        <w:numPr>
          <w:ilvl w:val="1"/>
          <w:numId w:val="2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>Adekwatność zgłoszonych w ofercie wydatków do proponowanych działań oraz racjonalność i gospodarność wydatkowania środków (</w:t>
      </w:r>
      <w:proofErr w:type="spellStart"/>
      <w:r w:rsidRPr="00ED7029">
        <w:rPr>
          <w:rFonts w:ascii="Times New Roman" w:hAnsi="Times New Roman"/>
          <w:sz w:val="24"/>
          <w:szCs w:val="24"/>
          <w:lang w:eastAsia="pl-PL"/>
        </w:rPr>
        <w:t>od</w:t>
      </w:r>
      <w:proofErr w:type="spellEnd"/>
      <w:r w:rsidRPr="00ED7029">
        <w:rPr>
          <w:rFonts w:ascii="Times New Roman" w:hAnsi="Times New Roman"/>
          <w:sz w:val="24"/>
          <w:szCs w:val="24"/>
          <w:lang w:eastAsia="pl-PL"/>
        </w:rPr>
        <w:t xml:space="preserve"> 0 do 3 </w:t>
      </w:r>
      <w:proofErr w:type="spellStart"/>
      <w:r w:rsidRPr="00ED7029">
        <w:rPr>
          <w:rFonts w:ascii="Times New Roman" w:hAnsi="Times New Roman"/>
          <w:sz w:val="24"/>
          <w:szCs w:val="24"/>
          <w:lang w:eastAsia="pl-PL"/>
        </w:rPr>
        <w:t>pkt</w:t>
      </w:r>
      <w:proofErr w:type="spellEnd"/>
      <w:r w:rsidRPr="00ED7029">
        <w:rPr>
          <w:rFonts w:ascii="Times New Roman" w:hAnsi="Times New Roman"/>
          <w:sz w:val="24"/>
          <w:szCs w:val="24"/>
          <w:lang w:eastAsia="pl-PL"/>
        </w:rPr>
        <w:t>)</w:t>
      </w:r>
      <w:r w:rsidR="007C1A70" w:rsidRPr="00ED7029">
        <w:rPr>
          <w:rFonts w:ascii="Times New Roman" w:hAnsi="Times New Roman"/>
          <w:sz w:val="24"/>
          <w:szCs w:val="24"/>
          <w:lang w:eastAsia="pl-PL"/>
        </w:rPr>
        <w:t>:</w:t>
      </w:r>
    </w:p>
    <w:p w:rsidR="007C1A70" w:rsidRPr="00ED7029" w:rsidRDefault="007C1A70" w:rsidP="007C1A70">
      <w:pPr>
        <w:pStyle w:val="Akapitzlist1"/>
        <w:numPr>
          <w:ilvl w:val="0"/>
          <w:numId w:val="25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 xml:space="preserve">spójność budżetu z planowanym zadaniem i harmonogramem – 1 </w:t>
      </w:r>
      <w:proofErr w:type="spellStart"/>
      <w:r w:rsidRPr="00ED7029">
        <w:rPr>
          <w:rFonts w:ascii="Times New Roman" w:hAnsi="Times New Roman"/>
          <w:sz w:val="24"/>
          <w:szCs w:val="24"/>
          <w:lang w:eastAsia="pl-PL"/>
        </w:rPr>
        <w:t>pkt</w:t>
      </w:r>
      <w:proofErr w:type="spellEnd"/>
    </w:p>
    <w:p w:rsidR="007C1A70" w:rsidRPr="00ED7029" w:rsidRDefault="007C1A70" w:rsidP="007C1A70">
      <w:pPr>
        <w:pStyle w:val="Akapitzlist1"/>
        <w:numPr>
          <w:ilvl w:val="0"/>
          <w:numId w:val="25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 xml:space="preserve">przejrzystość budżetu – 1 </w:t>
      </w:r>
      <w:proofErr w:type="spellStart"/>
      <w:r w:rsidRPr="00ED7029">
        <w:rPr>
          <w:rFonts w:ascii="Times New Roman" w:hAnsi="Times New Roman"/>
          <w:sz w:val="24"/>
          <w:szCs w:val="24"/>
          <w:lang w:eastAsia="pl-PL"/>
        </w:rPr>
        <w:t>pkt</w:t>
      </w:r>
      <w:proofErr w:type="spellEnd"/>
    </w:p>
    <w:p w:rsidR="007C1A70" w:rsidRPr="00ED7029" w:rsidRDefault="007C1A70" w:rsidP="007C1A70">
      <w:pPr>
        <w:pStyle w:val="Akapitzlist1"/>
        <w:numPr>
          <w:ilvl w:val="0"/>
          <w:numId w:val="25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 xml:space="preserve">realność kosztów – 1 </w:t>
      </w:r>
      <w:proofErr w:type="spellStart"/>
      <w:r w:rsidRPr="00ED7029">
        <w:rPr>
          <w:rFonts w:ascii="Times New Roman" w:hAnsi="Times New Roman"/>
          <w:sz w:val="24"/>
          <w:szCs w:val="24"/>
          <w:lang w:eastAsia="pl-PL"/>
        </w:rPr>
        <w:t>pkt</w:t>
      </w:r>
      <w:proofErr w:type="spellEnd"/>
    </w:p>
    <w:p w:rsidR="009646D6" w:rsidRPr="00ED7029" w:rsidRDefault="009646D6" w:rsidP="009646D6">
      <w:pPr>
        <w:pStyle w:val="Akapitzlist1"/>
        <w:numPr>
          <w:ilvl w:val="1"/>
          <w:numId w:val="2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 xml:space="preserve">Doświadczenie w realizacji zadań publicznych podobnego rodzaju (0-1 </w:t>
      </w:r>
      <w:proofErr w:type="spellStart"/>
      <w:r w:rsidRPr="00ED7029">
        <w:rPr>
          <w:rFonts w:ascii="Times New Roman" w:hAnsi="Times New Roman"/>
          <w:sz w:val="24"/>
          <w:szCs w:val="24"/>
          <w:lang w:eastAsia="pl-PL"/>
        </w:rPr>
        <w:t>pkt</w:t>
      </w:r>
      <w:proofErr w:type="spellEnd"/>
      <w:r w:rsidRPr="00ED7029">
        <w:rPr>
          <w:rFonts w:ascii="Times New Roman" w:hAnsi="Times New Roman"/>
          <w:sz w:val="24"/>
          <w:szCs w:val="24"/>
          <w:lang w:eastAsia="pl-PL"/>
        </w:rPr>
        <w:t>):</w:t>
      </w:r>
    </w:p>
    <w:p w:rsidR="009646D6" w:rsidRPr="00ED7029" w:rsidRDefault="009646D6" w:rsidP="007C1A70">
      <w:pPr>
        <w:pStyle w:val="Akapitzlist1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 xml:space="preserve">brak doświadczenia – 0 </w:t>
      </w:r>
      <w:proofErr w:type="spellStart"/>
      <w:r w:rsidRPr="00ED7029">
        <w:rPr>
          <w:rFonts w:ascii="Times New Roman" w:hAnsi="Times New Roman"/>
          <w:sz w:val="24"/>
          <w:szCs w:val="24"/>
          <w:lang w:eastAsia="pl-PL"/>
        </w:rPr>
        <w:t>pkt</w:t>
      </w:r>
      <w:proofErr w:type="spellEnd"/>
    </w:p>
    <w:p w:rsidR="009646D6" w:rsidRPr="00ED7029" w:rsidRDefault="009646D6" w:rsidP="009646D6">
      <w:pPr>
        <w:pStyle w:val="Akapitzlist1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 xml:space="preserve">posiadanie doświadczenia – 1 </w:t>
      </w:r>
      <w:proofErr w:type="spellStart"/>
      <w:r w:rsidRPr="00ED7029">
        <w:rPr>
          <w:rFonts w:ascii="Times New Roman" w:hAnsi="Times New Roman"/>
          <w:sz w:val="24"/>
          <w:szCs w:val="24"/>
          <w:lang w:eastAsia="pl-PL"/>
        </w:rPr>
        <w:t>pkt</w:t>
      </w:r>
      <w:proofErr w:type="spellEnd"/>
    </w:p>
    <w:p w:rsidR="00B351F0" w:rsidRPr="00ED7029" w:rsidRDefault="00B351F0" w:rsidP="00B351F0">
      <w:pPr>
        <w:pStyle w:val="Akapitzlist1"/>
        <w:numPr>
          <w:ilvl w:val="1"/>
          <w:numId w:val="2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lastRenderedPageBreak/>
        <w:t xml:space="preserve">Udział </w:t>
      </w:r>
      <w:r w:rsidRPr="00ED7029">
        <w:rPr>
          <w:rFonts w:ascii="Times New Roman" w:hAnsi="Times New Roman"/>
          <w:sz w:val="24"/>
          <w:szCs w:val="24"/>
        </w:rPr>
        <w:t>jednostki organizacyjnej bezpośrednio wykonującej zadanie objęte ofertą w</w:t>
      </w:r>
      <w:r w:rsidR="006F1854" w:rsidRPr="00ED7029">
        <w:rPr>
          <w:rFonts w:ascii="Times New Roman" w:hAnsi="Times New Roman"/>
          <w:sz w:val="24"/>
          <w:szCs w:val="24"/>
        </w:rPr>
        <w:t> </w:t>
      </w:r>
      <w:r w:rsidRPr="00ED7029">
        <w:rPr>
          <w:rFonts w:ascii="Times New Roman" w:hAnsi="Times New Roman"/>
          <w:sz w:val="24"/>
          <w:szCs w:val="24"/>
        </w:rPr>
        <w:t xml:space="preserve">poprzedniej edycji programu „Bezpieczna i przyjazna szkoła” (0 – 1 </w:t>
      </w:r>
      <w:proofErr w:type="spellStart"/>
      <w:r w:rsidRPr="00ED7029">
        <w:rPr>
          <w:rFonts w:ascii="Times New Roman" w:hAnsi="Times New Roman"/>
          <w:sz w:val="24"/>
          <w:szCs w:val="24"/>
        </w:rPr>
        <w:t>pkt</w:t>
      </w:r>
      <w:proofErr w:type="spellEnd"/>
      <w:r w:rsidRPr="00ED7029">
        <w:rPr>
          <w:rFonts w:ascii="Times New Roman" w:hAnsi="Times New Roman"/>
          <w:sz w:val="24"/>
          <w:szCs w:val="24"/>
        </w:rPr>
        <w:t>)</w:t>
      </w:r>
    </w:p>
    <w:p w:rsidR="00B351F0" w:rsidRPr="00ED7029" w:rsidRDefault="00B351F0" w:rsidP="00B351F0">
      <w:pPr>
        <w:pStyle w:val="Akapitzlist1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</w:rPr>
        <w:t xml:space="preserve">tak – 0 </w:t>
      </w:r>
      <w:proofErr w:type="spellStart"/>
      <w:r w:rsidRPr="00ED7029">
        <w:rPr>
          <w:rFonts w:ascii="Times New Roman" w:hAnsi="Times New Roman"/>
          <w:sz w:val="24"/>
          <w:szCs w:val="24"/>
        </w:rPr>
        <w:t>pkt</w:t>
      </w:r>
      <w:proofErr w:type="spellEnd"/>
      <w:r w:rsidRPr="00ED7029">
        <w:rPr>
          <w:rFonts w:ascii="Times New Roman" w:hAnsi="Times New Roman"/>
          <w:sz w:val="24"/>
          <w:szCs w:val="24"/>
        </w:rPr>
        <w:t>,</w:t>
      </w:r>
    </w:p>
    <w:p w:rsidR="00B351F0" w:rsidRPr="00ED7029" w:rsidRDefault="00B351F0" w:rsidP="00B351F0">
      <w:pPr>
        <w:pStyle w:val="Akapitzlist1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</w:rPr>
        <w:t>nie – 1 pkt.</w:t>
      </w:r>
    </w:p>
    <w:p w:rsidR="001F12AE" w:rsidRPr="00ED7029" w:rsidRDefault="006E0018" w:rsidP="007252A2">
      <w:pPr>
        <w:pStyle w:val="Akapitzlist1"/>
        <w:numPr>
          <w:ilvl w:val="1"/>
          <w:numId w:val="2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 xml:space="preserve">Oferty, które nie uzyskają </w:t>
      </w:r>
      <w:r w:rsidR="003B4110" w:rsidRPr="00ED7029">
        <w:rPr>
          <w:rFonts w:ascii="Times New Roman" w:hAnsi="Times New Roman"/>
          <w:sz w:val="24"/>
          <w:szCs w:val="24"/>
          <w:lang w:eastAsia="pl-PL"/>
        </w:rPr>
        <w:t>13</w:t>
      </w:r>
      <w:r w:rsidRPr="00ED7029">
        <w:rPr>
          <w:rFonts w:ascii="Times New Roman" w:hAnsi="Times New Roman"/>
          <w:sz w:val="24"/>
          <w:szCs w:val="24"/>
          <w:lang w:eastAsia="pl-PL"/>
        </w:rPr>
        <w:t xml:space="preserve"> </w:t>
      </w:r>
      <w:proofErr w:type="spellStart"/>
      <w:r w:rsidRPr="00ED7029">
        <w:rPr>
          <w:rFonts w:ascii="Times New Roman" w:hAnsi="Times New Roman"/>
          <w:sz w:val="24"/>
          <w:szCs w:val="24"/>
          <w:lang w:eastAsia="pl-PL"/>
        </w:rPr>
        <w:t>pkt</w:t>
      </w:r>
      <w:proofErr w:type="spellEnd"/>
      <w:r w:rsidRPr="00ED7029">
        <w:rPr>
          <w:rFonts w:ascii="Times New Roman" w:hAnsi="Times New Roman"/>
          <w:sz w:val="24"/>
          <w:szCs w:val="24"/>
          <w:lang w:eastAsia="pl-PL"/>
        </w:rPr>
        <w:t xml:space="preserve"> nie będą brane pod uwagę przy rekomendowaniu do otrzymania dotacji. </w:t>
      </w:r>
    </w:p>
    <w:p w:rsidR="001F12AE" w:rsidRPr="00ED7029" w:rsidRDefault="00844B33" w:rsidP="007F7BFB">
      <w:pPr>
        <w:pStyle w:val="Akapitzlist1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b/>
          <w:bCs/>
          <w:sz w:val="24"/>
          <w:szCs w:val="24"/>
          <w:u w:val="single"/>
          <w:lang w:eastAsia="pl-PL"/>
        </w:rPr>
        <w:t>Ogłoszenie wyników konkursu</w:t>
      </w:r>
    </w:p>
    <w:p w:rsidR="00844B33" w:rsidRPr="00ED7029" w:rsidRDefault="001F12AE" w:rsidP="00844B33">
      <w:pPr>
        <w:ind w:left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 xml:space="preserve">Ogłoszenie wyników konkursu nastąpi nie później niż </w:t>
      </w:r>
      <w:r w:rsidR="0058751C">
        <w:rPr>
          <w:rFonts w:ascii="Times New Roman" w:hAnsi="Times New Roman"/>
          <w:sz w:val="24"/>
          <w:szCs w:val="24"/>
          <w:lang w:eastAsia="pl-PL"/>
        </w:rPr>
        <w:t xml:space="preserve">do dnia </w:t>
      </w:r>
      <w:r w:rsidR="0015026F" w:rsidRPr="0015026F">
        <w:rPr>
          <w:rFonts w:ascii="Times New Roman" w:hAnsi="Times New Roman"/>
          <w:b/>
          <w:sz w:val="24"/>
          <w:szCs w:val="24"/>
          <w:lang w:eastAsia="pl-PL"/>
        </w:rPr>
        <w:t>30 września</w:t>
      </w:r>
      <w:r w:rsidR="0058751C" w:rsidRPr="005D657F">
        <w:rPr>
          <w:rFonts w:ascii="Times New Roman" w:hAnsi="Times New Roman"/>
          <w:b/>
          <w:sz w:val="24"/>
          <w:szCs w:val="24"/>
          <w:lang w:eastAsia="pl-PL"/>
        </w:rPr>
        <w:t xml:space="preserve"> 2015 r.</w:t>
      </w:r>
      <w:r w:rsidR="0058751C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1F12AE" w:rsidRDefault="001F12AE" w:rsidP="00844B33">
      <w:pPr>
        <w:ind w:left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5D657F" w:rsidRPr="00ED7029" w:rsidRDefault="005D657F" w:rsidP="00844B33">
      <w:pPr>
        <w:ind w:left="567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844B33" w:rsidRPr="00ED7029" w:rsidRDefault="00174385" w:rsidP="00844B33">
      <w:pPr>
        <w:pStyle w:val="Akapitzlist1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b/>
          <w:bCs/>
          <w:sz w:val="24"/>
          <w:szCs w:val="24"/>
          <w:u w:val="single"/>
          <w:lang w:eastAsia="pl-PL"/>
        </w:rPr>
        <w:t>Informacje dotyczące zawierania porozumień, realizacji zadania oraz rozliczania i zwrotu dotacji</w:t>
      </w:r>
      <w:r w:rsidR="00844B33" w:rsidRPr="00ED7029">
        <w:rPr>
          <w:rFonts w:ascii="Times New Roman" w:hAnsi="Times New Roman"/>
          <w:b/>
          <w:bCs/>
          <w:sz w:val="24"/>
          <w:szCs w:val="24"/>
          <w:u w:val="single"/>
          <w:lang w:eastAsia="pl-PL"/>
        </w:rPr>
        <w:t>:</w:t>
      </w:r>
    </w:p>
    <w:p w:rsidR="00480940" w:rsidRPr="00ED7029" w:rsidRDefault="00480940" w:rsidP="00844B33">
      <w:pPr>
        <w:numPr>
          <w:ilvl w:val="1"/>
          <w:numId w:val="2"/>
        </w:numPr>
        <w:spacing w:after="12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 xml:space="preserve">Porozumienia o </w:t>
      </w:r>
      <w:r w:rsidR="007178F7" w:rsidRPr="00ED7029">
        <w:rPr>
          <w:rFonts w:ascii="Times New Roman" w:hAnsi="Times New Roman"/>
          <w:sz w:val="24"/>
          <w:szCs w:val="24"/>
          <w:lang w:eastAsia="pl-PL"/>
        </w:rPr>
        <w:t xml:space="preserve">dofinansowanie zadania będą podpisywane po zwiększeniu przez ministra finansów planu finansowego wojewody </w:t>
      </w:r>
      <w:r w:rsidR="005D657F">
        <w:rPr>
          <w:rFonts w:ascii="Times New Roman" w:hAnsi="Times New Roman"/>
          <w:sz w:val="24"/>
          <w:szCs w:val="24"/>
          <w:lang w:eastAsia="pl-PL"/>
        </w:rPr>
        <w:t>kujawsko-pomorskiego</w:t>
      </w:r>
      <w:r w:rsidR="007178F7" w:rsidRPr="00ED7029">
        <w:rPr>
          <w:rFonts w:ascii="Times New Roman" w:hAnsi="Times New Roman"/>
          <w:sz w:val="24"/>
          <w:szCs w:val="24"/>
          <w:lang w:eastAsia="pl-PL"/>
        </w:rPr>
        <w:t>.</w:t>
      </w:r>
    </w:p>
    <w:p w:rsidR="00087EDE" w:rsidRPr="00ED7029" w:rsidRDefault="00C867A1" w:rsidP="00844B33">
      <w:pPr>
        <w:numPr>
          <w:ilvl w:val="1"/>
          <w:numId w:val="2"/>
        </w:numPr>
        <w:spacing w:after="12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 xml:space="preserve">Przed podpisaniem porozumienia o dofinansowanie aktualizacja harmonogramu realizacji zadania będzie możliwa wyłącznie w </w:t>
      </w:r>
      <w:r w:rsidR="00087EDE" w:rsidRPr="00ED7029">
        <w:rPr>
          <w:rFonts w:ascii="Times New Roman" w:hAnsi="Times New Roman"/>
          <w:sz w:val="24"/>
          <w:szCs w:val="24"/>
          <w:lang w:eastAsia="pl-PL"/>
        </w:rPr>
        <w:t>uzasadnionych przypadkach</w:t>
      </w:r>
      <w:r w:rsidRPr="00ED7029">
        <w:rPr>
          <w:rFonts w:ascii="Times New Roman" w:hAnsi="Times New Roman"/>
          <w:sz w:val="24"/>
          <w:szCs w:val="24"/>
          <w:lang w:eastAsia="pl-PL"/>
        </w:rPr>
        <w:t xml:space="preserve">. </w:t>
      </w:r>
      <w:r w:rsidR="00087EDE" w:rsidRPr="00ED7029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087EDE" w:rsidRPr="00ED7029" w:rsidRDefault="00087EDE" w:rsidP="00844B33">
      <w:pPr>
        <w:numPr>
          <w:ilvl w:val="1"/>
          <w:numId w:val="2"/>
        </w:numPr>
        <w:spacing w:after="12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 xml:space="preserve">Oferent zobowiązany jest do realizacji zadania zgodnie z ofertą. Jeżeli dany koszt finansowany z dotacji wykazany w sprawozdaniu z wykonania zadania nie będzie równy z kosztem określonym w odpowiedniej </w:t>
      </w:r>
      <w:r w:rsidRPr="00ED7029">
        <w:rPr>
          <w:rFonts w:ascii="Times New Roman" w:hAnsi="Times New Roman"/>
          <w:b/>
          <w:sz w:val="24"/>
          <w:szCs w:val="24"/>
          <w:lang w:eastAsia="pl-PL"/>
        </w:rPr>
        <w:t>pozycji kosztorysu</w:t>
      </w:r>
      <w:r w:rsidRPr="00ED7029">
        <w:rPr>
          <w:rFonts w:ascii="Times New Roman" w:hAnsi="Times New Roman"/>
          <w:sz w:val="24"/>
          <w:szCs w:val="24"/>
          <w:lang w:eastAsia="pl-PL"/>
        </w:rPr>
        <w:t xml:space="preserve">, to uznaje się go za zgodny z kosztorysem wtedy, gdy nie nastąpi jego zmiana o więcej niż </w:t>
      </w:r>
      <w:r w:rsidR="005D657F">
        <w:rPr>
          <w:rFonts w:ascii="Times New Roman" w:hAnsi="Times New Roman"/>
          <w:sz w:val="24"/>
          <w:szCs w:val="24"/>
          <w:lang w:eastAsia="pl-PL"/>
        </w:rPr>
        <w:t>1</w:t>
      </w:r>
      <w:r w:rsidR="009E62C1" w:rsidRPr="00ED7029">
        <w:rPr>
          <w:rFonts w:ascii="Times New Roman" w:hAnsi="Times New Roman"/>
          <w:b/>
          <w:sz w:val="24"/>
          <w:szCs w:val="24"/>
          <w:lang w:eastAsia="pl-PL"/>
        </w:rPr>
        <w:t>5</w:t>
      </w:r>
      <w:r w:rsidRPr="00ED7029">
        <w:rPr>
          <w:rFonts w:ascii="Times New Roman" w:hAnsi="Times New Roman"/>
          <w:b/>
          <w:sz w:val="24"/>
          <w:szCs w:val="24"/>
          <w:lang w:eastAsia="pl-PL"/>
        </w:rPr>
        <w:t>%.</w:t>
      </w:r>
      <w:r w:rsidRPr="00ED7029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8E0D4B" w:rsidRPr="00ED7029">
        <w:rPr>
          <w:rFonts w:ascii="Times New Roman" w:hAnsi="Times New Roman"/>
          <w:sz w:val="24"/>
          <w:szCs w:val="24"/>
          <w:lang w:eastAsia="pl-PL"/>
        </w:rPr>
        <w:t xml:space="preserve">Przekroczenie udziału procentowego zostanie uznane za pobranie dotacji w nadmiernej wysokości. </w:t>
      </w:r>
    </w:p>
    <w:p w:rsidR="00C867A1" w:rsidRPr="00ED7029" w:rsidRDefault="00C867A1" w:rsidP="00B12FEE">
      <w:pPr>
        <w:numPr>
          <w:ilvl w:val="1"/>
          <w:numId w:val="2"/>
        </w:numPr>
        <w:spacing w:after="12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 xml:space="preserve">Jeżeli oferent nie przeznaczy na realizację zadania środków własnych w wysokości wskazanej w ofercie zobowiązany będzie do </w:t>
      </w:r>
      <w:r w:rsidRPr="00ED7029">
        <w:rPr>
          <w:rFonts w:ascii="Times New Roman" w:hAnsi="Times New Roman"/>
          <w:b/>
          <w:sz w:val="24"/>
          <w:szCs w:val="24"/>
          <w:lang w:eastAsia="pl-PL"/>
        </w:rPr>
        <w:t>proporcjonalnego zwrotu dotacji.</w:t>
      </w:r>
      <w:r w:rsidRPr="00ED7029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8E0D4B" w:rsidRPr="00ED7029" w:rsidRDefault="00174385" w:rsidP="00B12FEE">
      <w:pPr>
        <w:numPr>
          <w:ilvl w:val="1"/>
          <w:numId w:val="2"/>
        </w:numPr>
        <w:spacing w:after="12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 xml:space="preserve">Dotacja niewykorzystana, wykorzystana niezgodnie z przeznaczeniem, pobrana </w:t>
      </w:r>
      <w:r w:rsidR="00C867A1" w:rsidRPr="00ED7029">
        <w:rPr>
          <w:rFonts w:ascii="Times New Roman" w:hAnsi="Times New Roman"/>
          <w:sz w:val="24"/>
          <w:szCs w:val="24"/>
          <w:lang w:eastAsia="pl-PL"/>
        </w:rPr>
        <w:t xml:space="preserve">nienależnie lub </w:t>
      </w:r>
      <w:r w:rsidRPr="00ED7029">
        <w:rPr>
          <w:rFonts w:ascii="Times New Roman" w:hAnsi="Times New Roman"/>
          <w:sz w:val="24"/>
          <w:szCs w:val="24"/>
          <w:lang w:eastAsia="pl-PL"/>
        </w:rPr>
        <w:t>w nadmiernej wysokości</w:t>
      </w:r>
      <w:r w:rsidR="00C867A1" w:rsidRPr="00ED7029">
        <w:rPr>
          <w:rFonts w:ascii="Times New Roman" w:hAnsi="Times New Roman"/>
          <w:sz w:val="24"/>
          <w:szCs w:val="24"/>
          <w:lang w:eastAsia="pl-PL"/>
        </w:rPr>
        <w:t xml:space="preserve"> podlega zwrotowi na zasadach określonych w art. 168 i 169 ustawy o finansach publicznych z dnia 27 sierpnia 2009 r. (</w:t>
      </w:r>
      <w:proofErr w:type="spellStart"/>
      <w:r w:rsidR="00C867A1" w:rsidRPr="00ED7029">
        <w:rPr>
          <w:rFonts w:ascii="Times New Roman" w:hAnsi="Times New Roman"/>
          <w:sz w:val="24"/>
          <w:szCs w:val="24"/>
          <w:lang w:eastAsia="pl-PL"/>
        </w:rPr>
        <w:t>t.j</w:t>
      </w:r>
      <w:proofErr w:type="spellEnd"/>
      <w:r w:rsidR="00C867A1" w:rsidRPr="00ED7029">
        <w:rPr>
          <w:rFonts w:ascii="Times New Roman" w:hAnsi="Times New Roman"/>
          <w:sz w:val="24"/>
          <w:szCs w:val="24"/>
          <w:lang w:eastAsia="pl-PL"/>
        </w:rPr>
        <w:t xml:space="preserve">. </w:t>
      </w:r>
      <w:proofErr w:type="spellStart"/>
      <w:r w:rsidR="00C867A1" w:rsidRPr="00ED7029">
        <w:rPr>
          <w:rFonts w:ascii="Times New Roman" w:hAnsi="Times New Roman"/>
          <w:sz w:val="24"/>
          <w:szCs w:val="24"/>
          <w:lang w:eastAsia="pl-PL"/>
        </w:rPr>
        <w:t>Dz.U</w:t>
      </w:r>
      <w:proofErr w:type="spellEnd"/>
      <w:r w:rsidR="00C867A1" w:rsidRPr="00ED7029">
        <w:rPr>
          <w:rFonts w:ascii="Times New Roman" w:hAnsi="Times New Roman"/>
          <w:sz w:val="24"/>
          <w:szCs w:val="24"/>
          <w:lang w:eastAsia="pl-PL"/>
        </w:rPr>
        <w:t xml:space="preserve">. z 2013 r. </w:t>
      </w:r>
      <w:proofErr w:type="spellStart"/>
      <w:r w:rsidR="00C867A1" w:rsidRPr="00ED7029">
        <w:rPr>
          <w:rFonts w:ascii="Times New Roman" w:hAnsi="Times New Roman"/>
          <w:sz w:val="24"/>
          <w:szCs w:val="24"/>
          <w:lang w:eastAsia="pl-PL"/>
        </w:rPr>
        <w:t>poz</w:t>
      </w:r>
      <w:proofErr w:type="spellEnd"/>
      <w:r w:rsidR="00C867A1" w:rsidRPr="00ED7029">
        <w:rPr>
          <w:rFonts w:ascii="Times New Roman" w:hAnsi="Times New Roman"/>
          <w:sz w:val="24"/>
          <w:szCs w:val="24"/>
          <w:lang w:eastAsia="pl-PL"/>
        </w:rPr>
        <w:t xml:space="preserve"> 885 z </w:t>
      </w:r>
      <w:proofErr w:type="spellStart"/>
      <w:r w:rsidR="00C867A1" w:rsidRPr="00ED7029">
        <w:rPr>
          <w:rFonts w:ascii="Times New Roman" w:hAnsi="Times New Roman"/>
          <w:sz w:val="24"/>
          <w:szCs w:val="24"/>
          <w:lang w:eastAsia="pl-PL"/>
        </w:rPr>
        <w:t>późn</w:t>
      </w:r>
      <w:proofErr w:type="spellEnd"/>
      <w:r w:rsidR="00C867A1" w:rsidRPr="00ED7029">
        <w:rPr>
          <w:rFonts w:ascii="Times New Roman" w:hAnsi="Times New Roman"/>
          <w:sz w:val="24"/>
          <w:szCs w:val="24"/>
          <w:lang w:eastAsia="pl-PL"/>
        </w:rPr>
        <w:t>. zm.).</w:t>
      </w:r>
      <w:r w:rsidRPr="00ED7029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291834" w:rsidRPr="00ED7029" w:rsidRDefault="00C867A1" w:rsidP="00291834">
      <w:pPr>
        <w:numPr>
          <w:ilvl w:val="1"/>
          <w:numId w:val="2"/>
        </w:numPr>
        <w:spacing w:after="12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>Oferent zobowiązany jest do rzetelnego dokumentowania dzia</w:t>
      </w:r>
      <w:r w:rsidR="00291834" w:rsidRPr="00ED7029">
        <w:rPr>
          <w:rFonts w:ascii="Times New Roman" w:hAnsi="Times New Roman"/>
          <w:sz w:val="24"/>
          <w:szCs w:val="24"/>
          <w:lang w:eastAsia="pl-PL"/>
        </w:rPr>
        <w:t>łań podejmowanych w</w:t>
      </w:r>
      <w:r w:rsidR="00272C8E">
        <w:rPr>
          <w:rFonts w:ascii="Times New Roman" w:hAnsi="Times New Roman"/>
          <w:sz w:val="24"/>
          <w:szCs w:val="24"/>
          <w:lang w:eastAsia="pl-PL"/>
        </w:rPr>
        <w:t> </w:t>
      </w:r>
      <w:r w:rsidR="00291834" w:rsidRPr="00ED7029">
        <w:rPr>
          <w:rFonts w:ascii="Times New Roman" w:hAnsi="Times New Roman"/>
          <w:sz w:val="24"/>
          <w:szCs w:val="24"/>
          <w:lang w:eastAsia="pl-PL"/>
        </w:rPr>
        <w:t>ramach realizacji zadania publicznego. Dokumentacja musi zawierać w</w:t>
      </w:r>
      <w:r w:rsidR="00272C8E">
        <w:rPr>
          <w:rFonts w:ascii="Times New Roman" w:hAnsi="Times New Roman"/>
          <w:sz w:val="24"/>
          <w:szCs w:val="24"/>
          <w:lang w:eastAsia="pl-PL"/>
        </w:rPr>
        <w:t> </w:t>
      </w:r>
      <w:r w:rsidR="00291834" w:rsidRPr="00ED7029">
        <w:rPr>
          <w:rFonts w:ascii="Times New Roman" w:hAnsi="Times New Roman"/>
          <w:sz w:val="24"/>
          <w:szCs w:val="24"/>
          <w:lang w:eastAsia="pl-PL"/>
        </w:rPr>
        <w:t>szczególności:</w:t>
      </w:r>
    </w:p>
    <w:p w:rsidR="006B6E95" w:rsidRPr="00ED7029" w:rsidRDefault="006B6E95" w:rsidP="00EF3D0A">
      <w:pPr>
        <w:numPr>
          <w:ilvl w:val="3"/>
          <w:numId w:val="16"/>
        </w:numPr>
        <w:ind w:left="1134" w:hanging="425"/>
        <w:jc w:val="both"/>
        <w:rPr>
          <w:rFonts w:ascii="Times New Roman" w:hAnsi="Times New Roman"/>
          <w:bCs/>
          <w:sz w:val="24"/>
          <w:szCs w:val="24"/>
        </w:rPr>
      </w:pPr>
      <w:r w:rsidRPr="00ED7029">
        <w:rPr>
          <w:rFonts w:ascii="Times New Roman" w:hAnsi="Times New Roman"/>
          <w:bCs/>
          <w:sz w:val="24"/>
          <w:szCs w:val="24"/>
        </w:rPr>
        <w:t>w przypadku warsztatów, seminariów, spotkań, konferencji oraz szkoleń:</w:t>
      </w:r>
    </w:p>
    <w:p w:rsidR="00EF3D0A" w:rsidRPr="00ED7029" w:rsidRDefault="006B6E95" w:rsidP="006B6E95">
      <w:pPr>
        <w:ind w:left="1134"/>
        <w:jc w:val="both"/>
        <w:rPr>
          <w:rFonts w:ascii="Times New Roman" w:hAnsi="Times New Roman"/>
          <w:bCs/>
          <w:sz w:val="24"/>
          <w:szCs w:val="24"/>
        </w:rPr>
      </w:pPr>
      <w:r w:rsidRPr="00ED7029">
        <w:rPr>
          <w:rFonts w:ascii="Times New Roman" w:hAnsi="Times New Roman"/>
          <w:bCs/>
          <w:sz w:val="24"/>
          <w:szCs w:val="24"/>
        </w:rPr>
        <w:t>- l</w:t>
      </w:r>
      <w:r w:rsidR="00EF3D0A" w:rsidRPr="00ED7029">
        <w:rPr>
          <w:rFonts w:ascii="Times New Roman" w:hAnsi="Times New Roman"/>
          <w:bCs/>
          <w:sz w:val="24"/>
          <w:szCs w:val="24"/>
        </w:rPr>
        <w:t>istę uczestników zawierającą imię, nazwisko, miejsce zamieszkania, podpis uczestnika</w:t>
      </w:r>
      <w:r w:rsidR="00875903" w:rsidRPr="00ED7029">
        <w:rPr>
          <w:rFonts w:ascii="Times New Roman" w:hAnsi="Times New Roman"/>
          <w:bCs/>
          <w:sz w:val="24"/>
          <w:szCs w:val="24"/>
        </w:rPr>
        <w:t xml:space="preserve"> </w:t>
      </w:r>
      <w:r w:rsidR="00EF3D0A" w:rsidRPr="00ED7029">
        <w:rPr>
          <w:rFonts w:ascii="Times New Roman" w:hAnsi="Times New Roman"/>
          <w:bCs/>
          <w:sz w:val="24"/>
          <w:szCs w:val="24"/>
        </w:rPr>
        <w:t>oraz, jeżeli dotyczy, nazwę organizacji/instytucji i funkcję uczestnika,</w:t>
      </w:r>
    </w:p>
    <w:p w:rsidR="00EF3D0A" w:rsidRPr="00ED7029" w:rsidRDefault="006B6E95" w:rsidP="006B6E95">
      <w:pPr>
        <w:ind w:left="1134"/>
        <w:jc w:val="both"/>
        <w:rPr>
          <w:rFonts w:ascii="Times New Roman" w:hAnsi="Times New Roman"/>
          <w:bCs/>
          <w:sz w:val="24"/>
          <w:szCs w:val="24"/>
        </w:rPr>
      </w:pPr>
      <w:r w:rsidRPr="00ED7029">
        <w:rPr>
          <w:rFonts w:ascii="Times New Roman" w:hAnsi="Times New Roman"/>
          <w:bCs/>
          <w:sz w:val="24"/>
          <w:szCs w:val="24"/>
        </w:rPr>
        <w:t xml:space="preserve">- </w:t>
      </w:r>
      <w:r w:rsidR="00EF3D0A" w:rsidRPr="00ED7029">
        <w:rPr>
          <w:rFonts w:ascii="Times New Roman" w:hAnsi="Times New Roman"/>
          <w:bCs/>
          <w:sz w:val="24"/>
          <w:szCs w:val="24"/>
        </w:rPr>
        <w:t>listę podmiotów, z którymi zleceniobiorca zawarł umowy cywilnoprawne (trenerów, wykładowców, wychowawców), wraz z umowami,</w:t>
      </w:r>
    </w:p>
    <w:p w:rsidR="00EF3D0A" w:rsidRPr="00ED7029" w:rsidRDefault="006B6E95" w:rsidP="006B6E95">
      <w:pPr>
        <w:ind w:left="1134"/>
        <w:jc w:val="both"/>
        <w:rPr>
          <w:rFonts w:ascii="Times New Roman" w:hAnsi="Times New Roman"/>
          <w:bCs/>
          <w:sz w:val="24"/>
          <w:szCs w:val="24"/>
        </w:rPr>
      </w:pPr>
      <w:r w:rsidRPr="00ED7029">
        <w:rPr>
          <w:rFonts w:ascii="Times New Roman" w:hAnsi="Times New Roman"/>
          <w:bCs/>
          <w:sz w:val="24"/>
          <w:szCs w:val="24"/>
        </w:rPr>
        <w:t xml:space="preserve">- </w:t>
      </w:r>
      <w:r w:rsidR="00EF3D0A" w:rsidRPr="00ED7029">
        <w:rPr>
          <w:rFonts w:ascii="Times New Roman" w:hAnsi="Times New Roman"/>
          <w:bCs/>
          <w:sz w:val="24"/>
          <w:szCs w:val="24"/>
        </w:rPr>
        <w:t xml:space="preserve">szczegółowy program, wraz z nazwiskami osób odpowiedzialnych </w:t>
      </w:r>
      <w:r w:rsidR="00EF3D0A" w:rsidRPr="00ED7029">
        <w:rPr>
          <w:rFonts w:ascii="Times New Roman" w:hAnsi="Times New Roman"/>
          <w:bCs/>
          <w:sz w:val="24"/>
          <w:szCs w:val="24"/>
        </w:rPr>
        <w:br/>
        <w:t>za prowadzenie poszczególnych elementów,</w:t>
      </w:r>
    </w:p>
    <w:p w:rsidR="00EF3D0A" w:rsidRPr="00ED7029" w:rsidRDefault="006B6E95" w:rsidP="006B6E95">
      <w:pPr>
        <w:ind w:left="1134"/>
        <w:jc w:val="both"/>
        <w:rPr>
          <w:rFonts w:ascii="Times New Roman" w:hAnsi="Times New Roman"/>
          <w:bCs/>
          <w:sz w:val="24"/>
          <w:szCs w:val="24"/>
        </w:rPr>
      </w:pPr>
      <w:r w:rsidRPr="00ED7029">
        <w:rPr>
          <w:rFonts w:ascii="Times New Roman" w:hAnsi="Times New Roman"/>
          <w:bCs/>
          <w:sz w:val="24"/>
          <w:szCs w:val="24"/>
        </w:rPr>
        <w:t xml:space="preserve">- </w:t>
      </w:r>
      <w:r w:rsidR="00EF3D0A" w:rsidRPr="00ED7029">
        <w:rPr>
          <w:rFonts w:ascii="Times New Roman" w:hAnsi="Times New Roman"/>
          <w:bCs/>
          <w:sz w:val="24"/>
          <w:szCs w:val="24"/>
        </w:rPr>
        <w:t>kopie materiałów rozdawanych uczestnikom,</w:t>
      </w:r>
    </w:p>
    <w:p w:rsidR="00EF3D0A" w:rsidRPr="00ED7029" w:rsidRDefault="006B6E95" w:rsidP="006B6E95">
      <w:pPr>
        <w:ind w:left="1134"/>
        <w:jc w:val="both"/>
        <w:rPr>
          <w:rFonts w:ascii="Times New Roman" w:hAnsi="Times New Roman"/>
          <w:bCs/>
          <w:sz w:val="24"/>
          <w:szCs w:val="24"/>
        </w:rPr>
      </w:pPr>
      <w:r w:rsidRPr="00ED7029">
        <w:rPr>
          <w:rFonts w:ascii="Times New Roman" w:hAnsi="Times New Roman"/>
          <w:bCs/>
          <w:sz w:val="24"/>
          <w:szCs w:val="24"/>
        </w:rPr>
        <w:t xml:space="preserve">- </w:t>
      </w:r>
      <w:r w:rsidR="00EF3D0A" w:rsidRPr="00ED7029">
        <w:rPr>
          <w:rFonts w:ascii="Times New Roman" w:hAnsi="Times New Roman"/>
          <w:bCs/>
          <w:sz w:val="24"/>
          <w:szCs w:val="24"/>
        </w:rPr>
        <w:t>raporty, materiały wypracowane podczas warsztatów,</w:t>
      </w:r>
    </w:p>
    <w:p w:rsidR="00EF3D0A" w:rsidRPr="00ED7029" w:rsidRDefault="006B6E95" w:rsidP="006B6E95">
      <w:pPr>
        <w:tabs>
          <w:tab w:val="left" w:pos="1134"/>
        </w:tabs>
        <w:ind w:left="1134"/>
        <w:jc w:val="both"/>
        <w:rPr>
          <w:rFonts w:ascii="Times New Roman" w:hAnsi="Times New Roman"/>
          <w:bCs/>
          <w:sz w:val="24"/>
          <w:szCs w:val="24"/>
        </w:rPr>
      </w:pPr>
      <w:r w:rsidRPr="00ED7029">
        <w:rPr>
          <w:rFonts w:ascii="Times New Roman" w:hAnsi="Times New Roman"/>
          <w:bCs/>
          <w:sz w:val="24"/>
          <w:szCs w:val="24"/>
        </w:rPr>
        <w:t xml:space="preserve">- </w:t>
      </w:r>
      <w:r w:rsidR="00EF3D0A" w:rsidRPr="00ED7029">
        <w:rPr>
          <w:rFonts w:ascii="Times New Roman" w:hAnsi="Times New Roman"/>
          <w:bCs/>
          <w:sz w:val="24"/>
          <w:szCs w:val="24"/>
        </w:rPr>
        <w:t>kopie ankiet ewaluacyjnych,</w:t>
      </w:r>
    </w:p>
    <w:p w:rsidR="00282A5B" w:rsidRPr="00ED7029" w:rsidRDefault="006B6E95" w:rsidP="006B6E95">
      <w:pPr>
        <w:ind w:left="1134"/>
        <w:jc w:val="both"/>
        <w:rPr>
          <w:rFonts w:ascii="Times New Roman" w:hAnsi="Times New Roman"/>
          <w:bCs/>
          <w:sz w:val="24"/>
          <w:szCs w:val="24"/>
        </w:rPr>
      </w:pPr>
      <w:r w:rsidRPr="00ED7029">
        <w:rPr>
          <w:rFonts w:ascii="Times New Roman" w:hAnsi="Times New Roman"/>
          <w:bCs/>
          <w:sz w:val="24"/>
          <w:szCs w:val="24"/>
        </w:rPr>
        <w:t xml:space="preserve">- </w:t>
      </w:r>
      <w:r w:rsidR="00EF3D0A" w:rsidRPr="00ED7029">
        <w:rPr>
          <w:rFonts w:ascii="Times New Roman" w:hAnsi="Times New Roman"/>
          <w:bCs/>
          <w:sz w:val="24"/>
          <w:szCs w:val="24"/>
        </w:rPr>
        <w:t>raport ewaluacyjny (lub inną formę</w:t>
      </w:r>
      <w:r w:rsidR="00282A5B" w:rsidRPr="00ED7029">
        <w:rPr>
          <w:rFonts w:ascii="Times New Roman" w:hAnsi="Times New Roman"/>
          <w:bCs/>
          <w:sz w:val="24"/>
          <w:szCs w:val="24"/>
        </w:rPr>
        <w:t xml:space="preserve"> oceny przewidzianej w zadaniu)</w:t>
      </w:r>
    </w:p>
    <w:p w:rsidR="00EF3D0A" w:rsidRPr="00ED7029" w:rsidRDefault="00EF3D0A" w:rsidP="00282A5B">
      <w:pPr>
        <w:numPr>
          <w:ilvl w:val="3"/>
          <w:numId w:val="16"/>
        </w:numPr>
        <w:ind w:left="1134" w:hanging="425"/>
        <w:jc w:val="both"/>
        <w:rPr>
          <w:rFonts w:ascii="Times New Roman" w:hAnsi="Times New Roman"/>
          <w:bCs/>
          <w:sz w:val="24"/>
          <w:szCs w:val="24"/>
        </w:rPr>
      </w:pPr>
      <w:r w:rsidRPr="00ED7029">
        <w:rPr>
          <w:rFonts w:ascii="Times New Roman" w:hAnsi="Times New Roman"/>
          <w:bCs/>
          <w:sz w:val="24"/>
          <w:szCs w:val="24"/>
        </w:rPr>
        <w:t>w przypadku zadań wydawniczych (w tym publikacji elektronicznych):</w:t>
      </w:r>
    </w:p>
    <w:p w:rsidR="00EF3D0A" w:rsidRPr="00ED7029" w:rsidRDefault="00282A5B" w:rsidP="00282A5B">
      <w:pPr>
        <w:ind w:left="1134"/>
        <w:jc w:val="both"/>
        <w:rPr>
          <w:rFonts w:ascii="Times New Roman" w:hAnsi="Times New Roman"/>
          <w:bCs/>
          <w:sz w:val="24"/>
          <w:szCs w:val="24"/>
        </w:rPr>
      </w:pPr>
      <w:r w:rsidRPr="00ED7029">
        <w:rPr>
          <w:rFonts w:ascii="Times New Roman" w:hAnsi="Times New Roman"/>
          <w:bCs/>
          <w:sz w:val="24"/>
          <w:szCs w:val="24"/>
        </w:rPr>
        <w:lastRenderedPageBreak/>
        <w:t xml:space="preserve">- </w:t>
      </w:r>
      <w:r w:rsidRPr="00ED7029">
        <w:rPr>
          <w:rFonts w:ascii="Times New Roman" w:hAnsi="Times New Roman"/>
          <w:bCs/>
          <w:sz w:val="24"/>
          <w:szCs w:val="24"/>
        </w:rPr>
        <w:tab/>
      </w:r>
      <w:r w:rsidR="00EF3D0A" w:rsidRPr="00ED7029">
        <w:rPr>
          <w:rFonts w:ascii="Times New Roman" w:hAnsi="Times New Roman"/>
          <w:bCs/>
          <w:sz w:val="24"/>
          <w:szCs w:val="24"/>
        </w:rPr>
        <w:t>po jednym egzemplarzu wszystkich opublikowanych materiałów,</w:t>
      </w:r>
    </w:p>
    <w:p w:rsidR="00282A5B" w:rsidRPr="00ED7029" w:rsidRDefault="00282A5B" w:rsidP="00282A5B">
      <w:pPr>
        <w:ind w:left="1416" w:hanging="282"/>
        <w:jc w:val="both"/>
        <w:rPr>
          <w:rFonts w:ascii="Times New Roman" w:hAnsi="Times New Roman"/>
          <w:bCs/>
          <w:sz w:val="24"/>
          <w:szCs w:val="24"/>
        </w:rPr>
      </w:pPr>
      <w:r w:rsidRPr="00ED7029">
        <w:rPr>
          <w:rFonts w:ascii="Times New Roman" w:hAnsi="Times New Roman"/>
          <w:bCs/>
          <w:sz w:val="24"/>
          <w:szCs w:val="24"/>
        </w:rPr>
        <w:t>-</w:t>
      </w:r>
      <w:r w:rsidRPr="00ED7029">
        <w:rPr>
          <w:rFonts w:ascii="Times New Roman" w:hAnsi="Times New Roman"/>
          <w:bCs/>
          <w:sz w:val="24"/>
          <w:szCs w:val="24"/>
        </w:rPr>
        <w:tab/>
      </w:r>
      <w:r w:rsidR="00EF3D0A" w:rsidRPr="00ED7029">
        <w:rPr>
          <w:rFonts w:ascii="Times New Roman" w:hAnsi="Times New Roman"/>
          <w:bCs/>
          <w:sz w:val="24"/>
          <w:szCs w:val="24"/>
        </w:rPr>
        <w:t xml:space="preserve">pliki elektroniczne zawierające opracowaną publikację utrwalone </w:t>
      </w:r>
      <w:r w:rsidR="00EF3D0A" w:rsidRPr="00ED7029">
        <w:rPr>
          <w:rFonts w:ascii="Times New Roman" w:hAnsi="Times New Roman"/>
          <w:bCs/>
          <w:sz w:val="24"/>
          <w:szCs w:val="24"/>
        </w:rPr>
        <w:br/>
        <w:t xml:space="preserve">na powszechnie używanym nośniku takim jak: płyta CD, DVD, </w:t>
      </w:r>
      <w:proofErr w:type="spellStart"/>
      <w:r w:rsidR="00EF3D0A" w:rsidRPr="00ED7029">
        <w:rPr>
          <w:rFonts w:ascii="Times New Roman" w:hAnsi="Times New Roman"/>
          <w:bCs/>
          <w:sz w:val="24"/>
          <w:szCs w:val="24"/>
        </w:rPr>
        <w:t>pendrive</w:t>
      </w:r>
      <w:proofErr w:type="spellEnd"/>
      <w:r w:rsidR="00EF3D0A" w:rsidRPr="00ED7029">
        <w:rPr>
          <w:rFonts w:ascii="Times New Roman" w:hAnsi="Times New Roman"/>
          <w:bCs/>
          <w:sz w:val="24"/>
          <w:szCs w:val="24"/>
        </w:rPr>
        <w:t>, itp.</w:t>
      </w:r>
    </w:p>
    <w:p w:rsidR="00282A5B" w:rsidRPr="00ED7029" w:rsidRDefault="00282A5B" w:rsidP="00282A5B">
      <w:pPr>
        <w:numPr>
          <w:ilvl w:val="3"/>
          <w:numId w:val="16"/>
        </w:numPr>
        <w:tabs>
          <w:tab w:val="left" w:pos="1134"/>
        </w:tabs>
        <w:ind w:left="1134" w:hanging="425"/>
        <w:jc w:val="both"/>
        <w:rPr>
          <w:rFonts w:ascii="Times New Roman" w:hAnsi="Times New Roman"/>
          <w:bCs/>
          <w:sz w:val="24"/>
          <w:szCs w:val="24"/>
        </w:rPr>
      </w:pPr>
      <w:r w:rsidRPr="00ED7029">
        <w:rPr>
          <w:rFonts w:ascii="Times New Roman" w:hAnsi="Times New Roman"/>
          <w:bCs/>
          <w:sz w:val="24"/>
          <w:szCs w:val="24"/>
        </w:rPr>
        <w:t>dokumentację kosztów wynagrodzeń i honorariów stanowią:</w:t>
      </w:r>
    </w:p>
    <w:p w:rsidR="00282A5B" w:rsidRPr="00ED7029" w:rsidRDefault="00282A5B" w:rsidP="00282A5B">
      <w:pPr>
        <w:tabs>
          <w:tab w:val="left" w:pos="1134"/>
        </w:tabs>
        <w:ind w:left="1134"/>
        <w:jc w:val="both"/>
        <w:rPr>
          <w:rFonts w:ascii="Times New Roman" w:hAnsi="Times New Roman"/>
          <w:bCs/>
          <w:sz w:val="24"/>
          <w:szCs w:val="24"/>
        </w:rPr>
      </w:pPr>
      <w:r w:rsidRPr="00ED7029">
        <w:rPr>
          <w:rFonts w:ascii="Times New Roman" w:hAnsi="Times New Roman"/>
          <w:bCs/>
          <w:sz w:val="24"/>
          <w:szCs w:val="24"/>
        </w:rPr>
        <w:t xml:space="preserve">- przy umowach o pracę: karta czasu pracy, wyciąg z listy płac z wyodrębnieniem kwot pochodzących z dotacji przekazanej przez </w:t>
      </w:r>
      <w:r w:rsidR="00146164" w:rsidRPr="00ED7029">
        <w:rPr>
          <w:rFonts w:ascii="Times New Roman" w:hAnsi="Times New Roman"/>
          <w:bCs/>
          <w:sz w:val="24"/>
          <w:szCs w:val="24"/>
        </w:rPr>
        <w:t xml:space="preserve">wojewodę </w:t>
      </w:r>
      <w:r w:rsidR="00EB5763">
        <w:rPr>
          <w:rFonts w:ascii="Times New Roman" w:hAnsi="Times New Roman"/>
          <w:bCs/>
          <w:sz w:val="24"/>
          <w:szCs w:val="24"/>
        </w:rPr>
        <w:t>kujawsko-pomorskiego</w:t>
      </w:r>
    </w:p>
    <w:p w:rsidR="00146164" w:rsidRPr="00ED7029" w:rsidRDefault="00146164" w:rsidP="00282A5B">
      <w:pPr>
        <w:tabs>
          <w:tab w:val="left" w:pos="1134"/>
        </w:tabs>
        <w:ind w:left="1134"/>
        <w:jc w:val="both"/>
        <w:rPr>
          <w:rFonts w:ascii="Times New Roman" w:hAnsi="Times New Roman"/>
          <w:bCs/>
          <w:sz w:val="24"/>
          <w:szCs w:val="24"/>
        </w:rPr>
      </w:pPr>
      <w:r w:rsidRPr="00ED7029">
        <w:rPr>
          <w:rFonts w:ascii="Times New Roman" w:hAnsi="Times New Roman"/>
          <w:bCs/>
          <w:sz w:val="24"/>
          <w:szCs w:val="24"/>
        </w:rPr>
        <w:t>- przy umowach zlecenia i innych umowach cywilno-prawnych: umowy oraz rachunki do tych umów,</w:t>
      </w:r>
    </w:p>
    <w:p w:rsidR="00282A5B" w:rsidRPr="00ED7029" w:rsidRDefault="00146164" w:rsidP="00725316">
      <w:pPr>
        <w:tabs>
          <w:tab w:val="left" w:pos="1134"/>
        </w:tabs>
        <w:ind w:left="1134"/>
        <w:jc w:val="both"/>
        <w:rPr>
          <w:rFonts w:ascii="Times New Roman" w:hAnsi="Times New Roman"/>
          <w:bCs/>
          <w:sz w:val="24"/>
          <w:szCs w:val="24"/>
        </w:rPr>
      </w:pPr>
      <w:r w:rsidRPr="00ED7029">
        <w:rPr>
          <w:rFonts w:ascii="Times New Roman" w:hAnsi="Times New Roman"/>
          <w:bCs/>
          <w:sz w:val="24"/>
          <w:szCs w:val="24"/>
        </w:rPr>
        <w:t>- przy usłudze wykonywanej przez osobę prowadzącą jednoosobowo działalność gospodarczą: faktura (rachunek) ze specyfik</w:t>
      </w:r>
      <w:r w:rsidR="006B6E95" w:rsidRPr="00ED7029">
        <w:rPr>
          <w:rFonts w:ascii="Times New Roman" w:hAnsi="Times New Roman"/>
          <w:bCs/>
          <w:sz w:val="24"/>
          <w:szCs w:val="24"/>
        </w:rPr>
        <w:t>acją zakresu usługi (czynności)</w:t>
      </w:r>
      <w:r w:rsidR="00725316" w:rsidRPr="00ED7029">
        <w:rPr>
          <w:rFonts w:ascii="Times New Roman" w:hAnsi="Times New Roman"/>
          <w:bCs/>
          <w:sz w:val="24"/>
          <w:szCs w:val="24"/>
        </w:rPr>
        <w:t>.</w:t>
      </w:r>
    </w:p>
    <w:p w:rsidR="00725316" w:rsidRPr="00ED7029" w:rsidRDefault="00725316" w:rsidP="00B271E0">
      <w:pPr>
        <w:spacing w:after="120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B271E0" w:rsidRPr="00ED7029" w:rsidRDefault="00B271E0" w:rsidP="00F574B6">
      <w:pPr>
        <w:numPr>
          <w:ilvl w:val="1"/>
          <w:numId w:val="2"/>
        </w:numPr>
        <w:spacing w:after="12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 xml:space="preserve">Dokumenty finansowe winny być opisane treścią „Sfinansowane z dotacji </w:t>
      </w:r>
      <w:r w:rsidR="001D5D75" w:rsidRPr="00ED7029">
        <w:rPr>
          <w:rFonts w:ascii="Times New Roman" w:hAnsi="Times New Roman"/>
          <w:sz w:val="24"/>
          <w:szCs w:val="24"/>
          <w:lang w:eastAsia="pl-PL"/>
        </w:rPr>
        <w:t xml:space="preserve">budżetu państwa w ramach programu rządowego na lata 2014-2016 „Bezpieczna i przyjazna szkoła” </w:t>
      </w:r>
      <w:r w:rsidRPr="00ED7029">
        <w:rPr>
          <w:rFonts w:ascii="Times New Roman" w:hAnsi="Times New Roman"/>
          <w:sz w:val="24"/>
          <w:szCs w:val="24"/>
          <w:lang w:eastAsia="pl-PL"/>
        </w:rPr>
        <w:t>- umowa nr ….. w kwocie…</w:t>
      </w:r>
      <w:r w:rsidR="001D5D75" w:rsidRPr="00ED7029">
        <w:rPr>
          <w:rFonts w:ascii="Times New Roman" w:hAnsi="Times New Roman"/>
          <w:sz w:val="24"/>
          <w:szCs w:val="24"/>
          <w:lang w:eastAsia="pl-PL"/>
        </w:rPr>
        <w:t>..</w:t>
      </w:r>
      <w:r w:rsidRPr="00ED7029">
        <w:rPr>
          <w:rFonts w:ascii="Times New Roman" w:hAnsi="Times New Roman"/>
          <w:sz w:val="24"/>
          <w:szCs w:val="24"/>
          <w:lang w:eastAsia="pl-PL"/>
        </w:rPr>
        <w:t>”. Opis dokumentów powinien zawierać przeznaczenie dokonanych zakupów. Jeżeli jako potwierdzenie poniesionych w ramach jednej pozycji sprawozdania kosztów podaje się więcej niż jeden dokument (faktura, rachunek, polecenie przelewu lub więcej niż jeden paragon fiskalny</w:t>
      </w:r>
      <w:r w:rsidR="00C959AF" w:rsidRPr="00ED7029">
        <w:rPr>
          <w:rFonts w:ascii="Times New Roman" w:hAnsi="Times New Roman"/>
          <w:sz w:val="24"/>
          <w:szCs w:val="24"/>
          <w:lang w:eastAsia="pl-PL"/>
        </w:rPr>
        <w:t>, więcej niż jedno polecenie przelewu), każdy dokument winien być opisany zgodnie z tymi zaleceniami.</w:t>
      </w:r>
      <w:r w:rsidRPr="00ED7029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8A1913" w:rsidRPr="00ED7029" w:rsidRDefault="008A1913" w:rsidP="00F574B6">
      <w:pPr>
        <w:numPr>
          <w:ilvl w:val="1"/>
          <w:numId w:val="2"/>
        </w:numPr>
        <w:spacing w:after="12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 xml:space="preserve">Cała dokumentacja merytoryczna i finansowa zadania powinna być przechowywana w siedzibie oferenta przez 5 lat, licząc </w:t>
      </w:r>
      <w:proofErr w:type="spellStart"/>
      <w:r w:rsidRPr="00ED7029">
        <w:rPr>
          <w:rFonts w:ascii="Times New Roman" w:hAnsi="Times New Roman"/>
          <w:sz w:val="24"/>
          <w:szCs w:val="24"/>
          <w:lang w:eastAsia="pl-PL"/>
        </w:rPr>
        <w:t>od</w:t>
      </w:r>
      <w:proofErr w:type="spellEnd"/>
      <w:r w:rsidRPr="00ED7029">
        <w:rPr>
          <w:rFonts w:ascii="Times New Roman" w:hAnsi="Times New Roman"/>
          <w:sz w:val="24"/>
          <w:szCs w:val="24"/>
          <w:lang w:eastAsia="pl-PL"/>
        </w:rPr>
        <w:t xml:space="preserve"> początku roku następującego po roku, w którym oferent realizował zadanie.</w:t>
      </w:r>
    </w:p>
    <w:p w:rsidR="00F574B6" w:rsidRPr="00ED7029" w:rsidRDefault="00F574B6" w:rsidP="00F574B6">
      <w:pPr>
        <w:numPr>
          <w:ilvl w:val="1"/>
          <w:numId w:val="2"/>
        </w:numPr>
        <w:spacing w:after="12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>Oferent ma obowiązek prowadzić wyodrębnioną ewidencję księgową środków otrzymanych w ramach dotacji oraz wydatków dokonanych z tych środków.</w:t>
      </w:r>
    </w:p>
    <w:p w:rsidR="00282A5B" w:rsidRPr="00ED7029" w:rsidRDefault="008A1913" w:rsidP="00F574B6">
      <w:pPr>
        <w:numPr>
          <w:ilvl w:val="1"/>
          <w:numId w:val="2"/>
        </w:numPr>
        <w:spacing w:after="12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>O</w:t>
      </w:r>
      <w:r w:rsidR="00282A5B" w:rsidRPr="00ED7029">
        <w:rPr>
          <w:rFonts w:ascii="Times New Roman" w:hAnsi="Times New Roman"/>
          <w:sz w:val="24"/>
          <w:szCs w:val="24"/>
          <w:lang w:eastAsia="pl-PL"/>
        </w:rPr>
        <w:t>ferent powinien dokonywać płatności związanych z realizacją umowy w formie bezgotówkowej – przelewami bezpośrednio z rachunku bankowego. Inne formy płatności są dopuszczalne jedynie w uzasadnionych przypadkach.</w:t>
      </w:r>
    </w:p>
    <w:p w:rsidR="00480940" w:rsidRPr="00ED7029" w:rsidRDefault="00480940" w:rsidP="00087EDE">
      <w:pPr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1F12AE" w:rsidRPr="00ED7029" w:rsidRDefault="001F12AE" w:rsidP="004C22ED">
      <w:pPr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1F12AE" w:rsidRPr="00ED7029" w:rsidRDefault="001F12AE" w:rsidP="007F7BFB">
      <w:pPr>
        <w:pStyle w:val="NormalnyWeb"/>
        <w:numPr>
          <w:ilvl w:val="0"/>
          <w:numId w:val="2"/>
        </w:numPr>
        <w:jc w:val="both"/>
        <w:rPr>
          <w:b/>
          <w:bCs/>
        </w:rPr>
      </w:pPr>
      <w:r w:rsidRPr="00ED7029">
        <w:rPr>
          <w:rStyle w:val="Pogrubienie"/>
          <w:bCs/>
          <w:u w:val="single"/>
        </w:rPr>
        <w:t>Wykaz zad</w:t>
      </w:r>
      <w:r w:rsidR="00EC096D" w:rsidRPr="00ED7029">
        <w:rPr>
          <w:rStyle w:val="Pogrubienie"/>
          <w:bCs/>
          <w:u w:val="single"/>
        </w:rPr>
        <w:t xml:space="preserve">ań publicznych zleconych przez wojewodę </w:t>
      </w:r>
      <w:r w:rsidR="0047157B">
        <w:rPr>
          <w:rStyle w:val="Pogrubienie"/>
          <w:bCs/>
          <w:u w:val="single"/>
        </w:rPr>
        <w:t>kujawsko-pomorskiego</w:t>
      </w:r>
      <w:r w:rsidR="001C3041" w:rsidRPr="00ED7029">
        <w:rPr>
          <w:rStyle w:val="Pogrubienie"/>
          <w:bCs/>
          <w:u w:val="single"/>
        </w:rPr>
        <w:t xml:space="preserve"> w latach 201</w:t>
      </w:r>
      <w:r w:rsidR="00B351F0" w:rsidRPr="00ED7029">
        <w:rPr>
          <w:rStyle w:val="Pogrubienie"/>
          <w:bCs/>
          <w:u w:val="single"/>
        </w:rPr>
        <w:t>4/</w:t>
      </w:r>
      <w:r w:rsidRPr="00ED7029">
        <w:rPr>
          <w:rStyle w:val="Pogrubienie"/>
          <w:bCs/>
          <w:u w:val="single"/>
        </w:rPr>
        <w:t>201</w:t>
      </w:r>
      <w:r w:rsidR="00B351F0" w:rsidRPr="00ED7029">
        <w:rPr>
          <w:rStyle w:val="Pogrubienie"/>
          <w:bCs/>
          <w:u w:val="single"/>
        </w:rPr>
        <w:t>5</w:t>
      </w:r>
      <w:r w:rsidRPr="00ED7029">
        <w:rPr>
          <w:rStyle w:val="Pogrubienie"/>
          <w:bCs/>
          <w:u w:val="single"/>
        </w:rPr>
        <w:t>.</w:t>
      </w:r>
    </w:p>
    <w:p w:rsidR="001F12AE" w:rsidRDefault="00EC096D" w:rsidP="00845390">
      <w:pPr>
        <w:shd w:val="clear" w:color="auto" w:fill="FFFFFF"/>
        <w:spacing w:before="100" w:beforeAutospacing="1" w:after="200" w:line="276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029">
        <w:rPr>
          <w:rFonts w:ascii="Times New Roman" w:hAnsi="Times New Roman"/>
          <w:sz w:val="24"/>
          <w:szCs w:val="24"/>
          <w:lang w:eastAsia="pl-PL"/>
        </w:rPr>
        <w:t xml:space="preserve">W roku 2014 </w:t>
      </w:r>
      <w:r w:rsidR="005B6DA0">
        <w:rPr>
          <w:rFonts w:ascii="Times New Roman" w:hAnsi="Times New Roman"/>
          <w:sz w:val="24"/>
          <w:szCs w:val="24"/>
          <w:lang w:eastAsia="pl-PL"/>
        </w:rPr>
        <w:t xml:space="preserve">i 2015 </w:t>
      </w:r>
      <w:r w:rsidRPr="00ED7029">
        <w:rPr>
          <w:rFonts w:ascii="Times New Roman" w:hAnsi="Times New Roman"/>
          <w:sz w:val="24"/>
          <w:szCs w:val="24"/>
          <w:lang w:eastAsia="pl-PL"/>
        </w:rPr>
        <w:t xml:space="preserve">wojewoda </w:t>
      </w:r>
      <w:r w:rsidR="0047157B">
        <w:rPr>
          <w:rFonts w:ascii="Times New Roman" w:hAnsi="Times New Roman"/>
          <w:sz w:val="24"/>
          <w:szCs w:val="24"/>
          <w:lang w:eastAsia="pl-PL"/>
        </w:rPr>
        <w:t>kujawsko-pomorski</w:t>
      </w:r>
      <w:r w:rsidRPr="00ED7029">
        <w:rPr>
          <w:rFonts w:ascii="Times New Roman" w:hAnsi="Times New Roman"/>
          <w:sz w:val="24"/>
          <w:szCs w:val="24"/>
          <w:lang w:eastAsia="pl-PL"/>
        </w:rPr>
        <w:t xml:space="preserve"> zlecił organizacjom pozarządowym oraz jednostkom samorządu terytorialnego realizację zadań publicznych w ramach programu „Bezpieczna i przyjazna szkoła”</w:t>
      </w:r>
      <w:r w:rsidR="00294190">
        <w:rPr>
          <w:rFonts w:ascii="Times New Roman" w:hAnsi="Times New Roman"/>
          <w:sz w:val="24"/>
          <w:szCs w:val="24"/>
          <w:lang w:eastAsia="pl-PL"/>
        </w:rPr>
        <w:t xml:space="preserve"> na kwotę  506.615,00 zł.</w:t>
      </w:r>
    </w:p>
    <w:p w:rsidR="003E39D4" w:rsidRDefault="003E39D4" w:rsidP="00845390">
      <w:pPr>
        <w:shd w:val="clear" w:color="auto" w:fill="FFFFFF"/>
        <w:spacing w:before="100" w:beforeAutospacing="1" w:after="200" w:line="276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3E39D4" w:rsidRDefault="003E39D4" w:rsidP="00845390">
      <w:pPr>
        <w:shd w:val="clear" w:color="auto" w:fill="FFFFFF"/>
        <w:spacing w:before="100" w:beforeAutospacing="1" w:after="200" w:line="276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3E39D4" w:rsidRDefault="003E39D4" w:rsidP="00845390">
      <w:pPr>
        <w:shd w:val="clear" w:color="auto" w:fill="FFFFFF"/>
        <w:spacing w:before="100" w:beforeAutospacing="1" w:after="200" w:line="276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3E39D4" w:rsidRDefault="003E39D4" w:rsidP="00845390">
      <w:pPr>
        <w:shd w:val="clear" w:color="auto" w:fill="FFFFFF"/>
        <w:spacing w:before="100" w:beforeAutospacing="1" w:after="200" w:line="276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3E39D4" w:rsidRPr="00ED7029" w:rsidRDefault="003E39D4" w:rsidP="003E39D4">
      <w:pPr>
        <w:rPr>
          <w:rFonts w:ascii="Times New Roman" w:hAnsi="Times New Roman"/>
        </w:rPr>
      </w:pPr>
      <w:r>
        <w:rPr>
          <w:rFonts w:ascii="Times New Roman" w:hAnsi="Times New Roman"/>
        </w:rPr>
        <w:t>Bydgoszcz</w:t>
      </w:r>
      <w:r w:rsidRPr="00ED7029">
        <w:rPr>
          <w:rFonts w:ascii="Times New Roman" w:hAnsi="Times New Roman"/>
        </w:rPr>
        <w:t xml:space="preserve">,  </w:t>
      </w:r>
      <w:r>
        <w:rPr>
          <w:rFonts w:ascii="Times New Roman" w:hAnsi="Times New Roman"/>
        </w:rPr>
        <w:t xml:space="preserve">04 września </w:t>
      </w:r>
      <w:r w:rsidRPr="00ED7029">
        <w:rPr>
          <w:rFonts w:ascii="Times New Roman" w:hAnsi="Times New Roman"/>
        </w:rPr>
        <w:t>2015 r.</w:t>
      </w:r>
    </w:p>
    <w:p w:rsidR="003E39D4" w:rsidRDefault="003E39D4" w:rsidP="00845390">
      <w:pPr>
        <w:shd w:val="clear" w:color="auto" w:fill="FFFFFF"/>
        <w:spacing w:before="100" w:beforeAutospacing="1" w:after="200" w:line="276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</w:p>
    <w:sectPr w:rsidR="003E39D4" w:rsidSect="00951C85">
      <w:footerReference w:type="even" r:id="rId8"/>
      <w:footerReference w:type="default" r:id="rId9"/>
      <w:pgSz w:w="11906" w:h="16838"/>
      <w:pgMar w:top="992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7A19" w:rsidRDefault="004B7A19" w:rsidP="00756CCB">
      <w:r>
        <w:separator/>
      </w:r>
    </w:p>
  </w:endnote>
  <w:endnote w:type="continuationSeparator" w:id="0">
    <w:p w:rsidR="004B7A19" w:rsidRDefault="004B7A19" w:rsidP="00756C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9EA" w:rsidRDefault="00985FEB" w:rsidP="00C71C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19E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19EA" w:rsidRDefault="006219EA" w:rsidP="006219E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9EA" w:rsidRDefault="00985FEB" w:rsidP="00C71C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19E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8586F">
      <w:rPr>
        <w:rStyle w:val="Numerstrony"/>
        <w:noProof/>
      </w:rPr>
      <w:t>7</w:t>
    </w:r>
    <w:r>
      <w:rPr>
        <w:rStyle w:val="Numerstrony"/>
      </w:rPr>
      <w:fldChar w:fldCharType="end"/>
    </w:r>
  </w:p>
  <w:p w:rsidR="006219EA" w:rsidRDefault="006219EA" w:rsidP="006219EA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7A19" w:rsidRDefault="004B7A19" w:rsidP="00756CCB">
      <w:r>
        <w:separator/>
      </w:r>
    </w:p>
  </w:footnote>
  <w:footnote w:type="continuationSeparator" w:id="0">
    <w:p w:rsidR="004B7A19" w:rsidRDefault="004B7A19" w:rsidP="00756C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D0784"/>
    <w:multiLevelType w:val="hybridMultilevel"/>
    <w:tmpl w:val="1716F6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65D2B"/>
    <w:multiLevelType w:val="hybridMultilevel"/>
    <w:tmpl w:val="B5A619E6"/>
    <w:lvl w:ilvl="0" w:tplc="E9A86B0A">
      <w:start w:val="1"/>
      <w:numFmt w:val="decimal"/>
      <w:lvlText w:val="%1. "/>
      <w:lvlJc w:val="left"/>
      <w:pPr>
        <w:ind w:left="360" w:hanging="360"/>
      </w:pPr>
      <w:rPr>
        <w:b w:val="0"/>
        <w:strike w:val="0"/>
        <w:dstrike w:val="0"/>
        <w:sz w:val="24"/>
        <w:szCs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A2E31EA"/>
    <w:multiLevelType w:val="hybridMultilevel"/>
    <w:tmpl w:val="2EF847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724138"/>
    <w:multiLevelType w:val="hybridMultilevel"/>
    <w:tmpl w:val="7B68AA50"/>
    <w:lvl w:ilvl="0" w:tplc="04150017">
      <w:start w:val="1"/>
      <w:numFmt w:val="lowerLetter"/>
      <w:lvlText w:val="%1)"/>
      <w:lvlJc w:val="left"/>
      <w:pPr>
        <w:ind w:left="3671" w:hanging="360"/>
      </w:pPr>
    </w:lvl>
    <w:lvl w:ilvl="1" w:tplc="04150019">
      <w:start w:val="1"/>
      <w:numFmt w:val="lowerLetter"/>
      <w:lvlText w:val="%2."/>
      <w:lvlJc w:val="left"/>
      <w:pPr>
        <w:ind w:left="4391" w:hanging="360"/>
      </w:pPr>
    </w:lvl>
    <w:lvl w:ilvl="2" w:tplc="0415001B">
      <w:start w:val="1"/>
      <w:numFmt w:val="lowerRoman"/>
      <w:lvlText w:val="%3."/>
      <w:lvlJc w:val="right"/>
      <w:pPr>
        <w:ind w:left="5111" w:hanging="180"/>
      </w:pPr>
    </w:lvl>
    <w:lvl w:ilvl="3" w:tplc="0415000F">
      <w:start w:val="1"/>
      <w:numFmt w:val="decimal"/>
      <w:lvlText w:val="%4."/>
      <w:lvlJc w:val="left"/>
      <w:pPr>
        <w:ind w:left="5831" w:hanging="360"/>
      </w:pPr>
    </w:lvl>
    <w:lvl w:ilvl="4" w:tplc="04150019">
      <w:start w:val="1"/>
      <w:numFmt w:val="lowerLetter"/>
      <w:lvlText w:val="%5."/>
      <w:lvlJc w:val="left"/>
      <w:pPr>
        <w:ind w:left="6551" w:hanging="360"/>
      </w:pPr>
    </w:lvl>
    <w:lvl w:ilvl="5" w:tplc="0415001B">
      <w:start w:val="1"/>
      <w:numFmt w:val="lowerRoman"/>
      <w:lvlText w:val="%6."/>
      <w:lvlJc w:val="right"/>
      <w:pPr>
        <w:ind w:left="7271" w:hanging="180"/>
      </w:pPr>
    </w:lvl>
    <w:lvl w:ilvl="6" w:tplc="0415000F">
      <w:start w:val="1"/>
      <w:numFmt w:val="decimal"/>
      <w:lvlText w:val="%7."/>
      <w:lvlJc w:val="left"/>
      <w:pPr>
        <w:ind w:left="7991" w:hanging="360"/>
      </w:pPr>
    </w:lvl>
    <w:lvl w:ilvl="7" w:tplc="04150019">
      <w:start w:val="1"/>
      <w:numFmt w:val="lowerLetter"/>
      <w:lvlText w:val="%8."/>
      <w:lvlJc w:val="left"/>
      <w:pPr>
        <w:ind w:left="8711" w:hanging="360"/>
      </w:pPr>
    </w:lvl>
    <w:lvl w:ilvl="8" w:tplc="0415001B">
      <w:start w:val="1"/>
      <w:numFmt w:val="lowerRoman"/>
      <w:lvlText w:val="%9."/>
      <w:lvlJc w:val="right"/>
      <w:pPr>
        <w:ind w:left="9431" w:hanging="180"/>
      </w:pPr>
    </w:lvl>
  </w:abstractNum>
  <w:abstractNum w:abstractNumId="4">
    <w:nsid w:val="1762368C"/>
    <w:multiLevelType w:val="multilevel"/>
    <w:tmpl w:val="EC006A5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1A3B0B52"/>
    <w:multiLevelType w:val="multilevel"/>
    <w:tmpl w:val="DEB0A58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bullet"/>
      <w:lvlText w:val="-"/>
      <w:lvlJc w:val="left"/>
      <w:pPr>
        <w:ind w:left="792" w:hanging="432"/>
      </w:pPr>
      <w:rPr>
        <w:rFonts w:ascii="SimSun" w:eastAsia="SimSun" w:hAnsi="SimSun" w:hint="eastAsia"/>
        <w:b/>
      </w:rPr>
    </w:lvl>
    <w:lvl w:ilvl="2">
      <w:start w:val="1"/>
      <w:numFmt w:val="bullet"/>
      <w:lvlText w:val="-"/>
      <w:lvlJc w:val="left"/>
      <w:pPr>
        <w:ind w:left="1224" w:hanging="504"/>
      </w:pPr>
      <w:rPr>
        <w:rFonts w:ascii="SimSun" w:eastAsia="SimSun" w:hAnsi="SimSun" w:hint="eastAsi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>
    <w:nsid w:val="1F2518D5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268C0F0E"/>
    <w:multiLevelType w:val="hybridMultilevel"/>
    <w:tmpl w:val="CE0A0FF6"/>
    <w:lvl w:ilvl="0" w:tplc="2E04A7C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E203005"/>
    <w:multiLevelType w:val="hybridMultilevel"/>
    <w:tmpl w:val="60B0C67A"/>
    <w:lvl w:ilvl="0" w:tplc="2E04A7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CD0734"/>
    <w:multiLevelType w:val="hybridMultilevel"/>
    <w:tmpl w:val="2A94B358"/>
    <w:lvl w:ilvl="0" w:tplc="2C10D202">
      <w:start w:val="1"/>
      <w:numFmt w:val="bullet"/>
      <w:pStyle w:val="Nagwek1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4A16EB"/>
    <w:multiLevelType w:val="multilevel"/>
    <w:tmpl w:val="6C92865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cs="Times New Roman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1">
    <w:nsid w:val="408D2A25"/>
    <w:multiLevelType w:val="multilevel"/>
    <w:tmpl w:val="AC9EB9F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000" w:hanging="432"/>
      </w:pPr>
      <w:rPr>
        <w:rFonts w:ascii="Times New Roman" w:eastAsia="Times New Roman" w:hAnsi="Times New Roman" w:cs="Times New Roman"/>
        <w:b/>
        <w:i w:val="0"/>
      </w:rPr>
    </w:lvl>
    <w:lvl w:ilvl="2">
      <w:start w:val="1"/>
      <w:numFmt w:val="decimal"/>
      <w:lvlText w:val="%1.%2.%3."/>
      <w:lvlJc w:val="left"/>
      <w:pPr>
        <w:ind w:left="1071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460F64E0"/>
    <w:multiLevelType w:val="multilevel"/>
    <w:tmpl w:val="5A3883D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49336E8A"/>
    <w:multiLevelType w:val="hybridMultilevel"/>
    <w:tmpl w:val="E27C3EBC"/>
    <w:lvl w:ilvl="0" w:tplc="0874959A">
      <w:start w:val="1"/>
      <w:numFmt w:val="decimal"/>
      <w:lvlText w:val="%1."/>
      <w:lvlJc w:val="left"/>
      <w:pPr>
        <w:ind w:left="1146" w:hanging="360"/>
      </w:pPr>
      <w:rPr>
        <w:b w:val="0"/>
      </w:rPr>
    </w:lvl>
    <w:lvl w:ilvl="1" w:tplc="845EAF50">
      <w:start w:val="1"/>
      <w:numFmt w:val="decimal"/>
      <w:lvlText w:val="%2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4C9A76E8"/>
    <w:multiLevelType w:val="multilevel"/>
    <w:tmpl w:val="DC2AE0E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bullet"/>
      <w:lvlText w:val="-"/>
      <w:lvlJc w:val="left"/>
      <w:pPr>
        <w:ind w:left="792" w:hanging="432"/>
      </w:pPr>
      <w:rPr>
        <w:rFonts w:ascii="SimSun" w:eastAsia="SimSun" w:hAnsi="SimSun" w:hint="eastAsia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4E04226A"/>
    <w:multiLevelType w:val="hybridMultilevel"/>
    <w:tmpl w:val="AB927618"/>
    <w:lvl w:ilvl="0" w:tplc="107011DA">
      <w:start w:val="1"/>
      <w:numFmt w:val="lowerLetter"/>
      <w:lvlText w:val="%1)"/>
      <w:lvlJc w:val="left"/>
      <w:pPr>
        <w:ind w:left="928" w:hanging="360"/>
      </w:pPr>
      <w:rPr>
        <w:rFonts w:ascii="Times New Roman" w:eastAsia="Times New Roman" w:hAnsi="Times New Roman" w:cs="Times New Roman"/>
        <w:b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>
    <w:nsid w:val="54103606"/>
    <w:multiLevelType w:val="hybridMultilevel"/>
    <w:tmpl w:val="573CFC60"/>
    <w:lvl w:ilvl="0" w:tplc="94BC9604">
      <w:start w:val="1"/>
      <w:numFmt w:val="lowerLetter"/>
      <w:lvlText w:val="%1)"/>
      <w:lvlJc w:val="left"/>
      <w:pPr>
        <w:ind w:left="92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>
    <w:nsid w:val="5A7F145D"/>
    <w:multiLevelType w:val="hybridMultilevel"/>
    <w:tmpl w:val="7D222732"/>
    <w:lvl w:ilvl="0" w:tplc="1EE6E1EE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5A874364"/>
    <w:multiLevelType w:val="hybridMultilevel"/>
    <w:tmpl w:val="F836CB54"/>
    <w:lvl w:ilvl="0" w:tplc="E34A3E68">
      <w:start w:val="1"/>
      <w:numFmt w:val="lowerLetter"/>
      <w:lvlText w:val="%1)"/>
      <w:lvlJc w:val="left"/>
      <w:pPr>
        <w:ind w:left="92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>
    <w:nsid w:val="60E15AB6"/>
    <w:multiLevelType w:val="hybridMultilevel"/>
    <w:tmpl w:val="DE7CD68E"/>
    <w:lvl w:ilvl="0" w:tplc="B2D0896E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97465B4"/>
    <w:multiLevelType w:val="multilevel"/>
    <w:tmpl w:val="4E8CA78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1">
    <w:nsid w:val="6C2E6F03"/>
    <w:multiLevelType w:val="hybridMultilevel"/>
    <w:tmpl w:val="3370C270"/>
    <w:lvl w:ilvl="0" w:tplc="3E8A89F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79BB48F3"/>
    <w:multiLevelType w:val="hybridMultilevel"/>
    <w:tmpl w:val="B1C8BC5E"/>
    <w:lvl w:ilvl="0" w:tplc="04150017">
      <w:start w:val="1"/>
      <w:numFmt w:val="lowerLetter"/>
      <w:lvlText w:val="%1)"/>
      <w:lvlJc w:val="left"/>
      <w:pPr>
        <w:ind w:left="1511" w:hanging="360"/>
      </w:pPr>
    </w:lvl>
    <w:lvl w:ilvl="1" w:tplc="04150019">
      <w:start w:val="1"/>
      <w:numFmt w:val="lowerLetter"/>
      <w:lvlText w:val="%2."/>
      <w:lvlJc w:val="left"/>
      <w:pPr>
        <w:ind w:left="2231" w:hanging="360"/>
      </w:pPr>
    </w:lvl>
    <w:lvl w:ilvl="2" w:tplc="0415001B">
      <w:start w:val="1"/>
      <w:numFmt w:val="lowerRoman"/>
      <w:lvlText w:val="%3."/>
      <w:lvlJc w:val="right"/>
      <w:pPr>
        <w:ind w:left="2951" w:hanging="180"/>
      </w:pPr>
    </w:lvl>
    <w:lvl w:ilvl="3" w:tplc="04150017">
      <w:start w:val="1"/>
      <w:numFmt w:val="lowerLetter"/>
      <w:lvlText w:val="%4)"/>
      <w:lvlJc w:val="left"/>
      <w:pPr>
        <w:ind w:left="3671" w:hanging="360"/>
      </w:pPr>
    </w:lvl>
    <w:lvl w:ilvl="4" w:tplc="04150019">
      <w:start w:val="1"/>
      <w:numFmt w:val="lowerLetter"/>
      <w:lvlText w:val="%5."/>
      <w:lvlJc w:val="left"/>
      <w:pPr>
        <w:ind w:left="4391" w:hanging="360"/>
      </w:pPr>
    </w:lvl>
    <w:lvl w:ilvl="5" w:tplc="0415001B">
      <w:start w:val="1"/>
      <w:numFmt w:val="lowerRoman"/>
      <w:lvlText w:val="%6."/>
      <w:lvlJc w:val="right"/>
      <w:pPr>
        <w:ind w:left="5111" w:hanging="180"/>
      </w:pPr>
    </w:lvl>
    <w:lvl w:ilvl="6" w:tplc="0415000F">
      <w:start w:val="1"/>
      <w:numFmt w:val="decimal"/>
      <w:lvlText w:val="%7."/>
      <w:lvlJc w:val="left"/>
      <w:pPr>
        <w:ind w:left="5831" w:hanging="360"/>
      </w:pPr>
    </w:lvl>
    <w:lvl w:ilvl="7" w:tplc="04150019">
      <w:start w:val="1"/>
      <w:numFmt w:val="lowerLetter"/>
      <w:lvlText w:val="%8."/>
      <w:lvlJc w:val="left"/>
      <w:pPr>
        <w:ind w:left="6551" w:hanging="360"/>
      </w:pPr>
    </w:lvl>
    <w:lvl w:ilvl="8" w:tplc="0415001B">
      <w:start w:val="1"/>
      <w:numFmt w:val="lowerRoman"/>
      <w:lvlText w:val="%9."/>
      <w:lvlJc w:val="right"/>
      <w:pPr>
        <w:ind w:left="7271" w:hanging="180"/>
      </w:pPr>
    </w:lvl>
  </w:abstractNum>
  <w:num w:numId="1">
    <w:abstractNumId w:val="9"/>
  </w:num>
  <w:num w:numId="2">
    <w:abstractNumId w:val="20"/>
  </w:num>
  <w:num w:numId="3">
    <w:abstractNumId w:val="10"/>
  </w:num>
  <w:num w:numId="4">
    <w:abstractNumId w:val="6"/>
  </w:num>
  <w:num w:numId="5">
    <w:abstractNumId w:val="14"/>
  </w:num>
  <w:num w:numId="6">
    <w:abstractNumId w:val="11"/>
  </w:num>
  <w:num w:numId="7">
    <w:abstractNumId w:val="5"/>
  </w:num>
  <w:num w:numId="8">
    <w:abstractNumId w:val="8"/>
  </w:num>
  <w:num w:numId="9">
    <w:abstractNumId w:val="18"/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5"/>
  </w:num>
  <w:num w:numId="13">
    <w:abstractNumId w:val="21"/>
  </w:num>
  <w:num w:numId="14">
    <w:abstractNumId w:val="13"/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3"/>
  </w:num>
  <w:num w:numId="20">
    <w:abstractNumId w:val="7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</w:num>
  <w:num w:numId="23">
    <w:abstractNumId w:val="16"/>
  </w:num>
  <w:num w:numId="24">
    <w:abstractNumId w:val="19"/>
  </w:num>
  <w:num w:numId="25">
    <w:abstractNumId w:val="17"/>
  </w:num>
  <w:num w:numId="26">
    <w:abstractNumId w:val="2"/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56096D"/>
    <w:rsid w:val="000041A0"/>
    <w:rsid w:val="000141C2"/>
    <w:rsid w:val="00025B85"/>
    <w:rsid w:val="00035EA2"/>
    <w:rsid w:val="00045370"/>
    <w:rsid w:val="00046BA1"/>
    <w:rsid w:val="00057467"/>
    <w:rsid w:val="00060880"/>
    <w:rsid w:val="0006256A"/>
    <w:rsid w:val="00062C6F"/>
    <w:rsid w:val="00067E29"/>
    <w:rsid w:val="00070CB8"/>
    <w:rsid w:val="00070FF6"/>
    <w:rsid w:val="00073BEA"/>
    <w:rsid w:val="0007409B"/>
    <w:rsid w:val="00077B32"/>
    <w:rsid w:val="0008181B"/>
    <w:rsid w:val="00087EDE"/>
    <w:rsid w:val="00090FF9"/>
    <w:rsid w:val="00092D74"/>
    <w:rsid w:val="00093B06"/>
    <w:rsid w:val="0009411C"/>
    <w:rsid w:val="00094FDB"/>
    <w:rsid w:val="000A368F"/>
    <w:rsid w:val="000A3796"/>
    <w:rsid w:val="000A4FB5"/>
    <w:rsid w:val="000B1325"/>
    <w:rsid w:val="000B60DD"/>
    <w:rsid w:val="000C25A2"/>
    <w:rsid w:val="000F4373"/>
    <w:rsid w:val="000F5A5F"/>
    <w:rsid w:val="00102D5C"/>
    <w:rsid w:val="0010544B"/>
    <w:rsid w:val="001149E0"/>
    <w:rsid w:val="001151E1"/>
    <w:rsid w:val="00122343"/>
    <w:rsid w:val="00122E27"/>
    <w:rsid w:val="00126011"/>
    <w:rsid w:val="0014382F"/>
    <w:rsid w:val="00143DE6"/>
    <w:rsid w:val="00146164"/>
    <w:rsid w:val="00147666"/>
    <w:rsid w:val="0015026F"/>
    <w:rsid w:val="00163375"/>
    <w:rsid w:val="001701D0"/>
    <w:rsid w:val="00170FFD"/>
    <w:rsid w:val="00171326"/>
    <w:rsid w:val="0017336C"/>
    <w:rsid w:val="00174385"/>
    <w:rsid w:val="00177AF5"/>
    <w:rsid w:val="00177C55"/>
    <w:rsid w:val="0018447A"/>
    <w:rsid w:val="00190FEB"/>
    <w:rsid w:val="0019221F"/>
    <w:rsid w:val="0019572C"/>
    <w:rsid w:val="001A548B"/>
    <w:rsid w:val="001B2E86"/>
    <w:rsid w:val="001B680A"/>
    <w:rsid w:val="001B6C89"/>
    <w:rsid w:val="001C07B9"/>
    <w:rsid w:val="001C3041"/>
    <w:rsid w:val="001D3C51"/>
    <w:rsid w:val="001D5D75"/>
    <w:rsid w:val="001D6165"/>
    <w:rsid w:val="001E344F"/>
    <w:rsid w:val="001E3ED2"/>
    <w:rsid w:val="001E7DE5"/>
    <w:rsid w:val="001F0C1C"/>
    <w:rsid w:val="001F12AE"/>
    <w:rsid w:val="001F28A3"/>
    <w:rsid w:val="001F35A5"/>
    <w:rsid w:val="0020354C"/>
    <w:rsid w:val="00224429"/>
    <w:rsid w:val="002317B4"/>
    <w:rsid w:val="0023228A"/>
    <w:rsid w:val="0024716B"/>
    <w:rsid w:val="002511B6"/>
    <w:rsid w:val="002516B7"/>
    <w:rsid w:val="0026312E"/>
    <w:rsid w:val="00263AFC"/>
    <w:rsid w:val="002723E7"/>
    <w:rsid w:val="00272846"/>
    <w:rsid w:val="00272C8E"/>
    <w:rsid w:val="002741AE"/>
    <w:rsid w:val="00282A5B"/>
    <w:rsid w:val="00285BFE"/>
    <w:rsid w:val="0028602A"/>
    <w:rsid w:val="00287331"/>
    <w:rsid w:val="00287DBA"/>
    <w:rsid w:val="00291834"/>
    <w:rsid w:val="00292485"/>
    <w:rsid w:val="00292A7F"/>
    <w:rsid w:val="00293EE8"/>
    <w:rsid w:val="00294190"/>
    <w:rsid w:val="00294F32"/>
    <w:rsid w:val="002B09CB"/>
    <w:rsid w:val="002B6FB8"/>
    <w:rsid w:val="002C55A4"/>
    <w:rsid w:val="002C58E5"/>
    <w:rsid w:val="002C5E67"/>
    <w:rsid w:val="002D4275"/>
    <w:rsid w:val="002E4D8F"/>
    <w:rsid w:val="002E4E08"/>
    <w:rsid w:val="002E5DAF"/>
    <w:rsid w:val="002F5305"/>
    <w:rsid w:val="00306E62"/>
    <w:rsid w:val="003110D8"/>
    <w:rsid w:val="00314AF3"/>
    <w:rsid w:val="00314C5F"/>
    <w:rsid w:val="00315EB5"/>
    <w:rsid w:val="00317ACF"/>
    <w:rsid w:val="003242A5"/>
    <w:rsid w:val="0032502F"/>
    <w:rsid w:val="00325E76"/>
    <w:rsid w:val="0032632E"/>
    <w:rsid w:val="0033211C"/>
    <w:rsid w:val="00335747"/>
    <w:rsid w:val="00343507"/>
    <w:rsid w:val="00344700"/>
    <w:rsid w:val="00344C5E"/>
    <w:rsid w:val="00346F41"/>
    <w:rsid w:val="00351B88"/>
    <w:rsid w:val="00351D67"/>
    <w:rsid w:val="00353C6D"/>
    <w:rsid w:val="00354115"/>
    <w:rsid w:val="00373730"/>
    <w:rsid w:val="00374C2F"/>
    <w:rsid w:val="00375BAC"/>
    <w:rsid w:val="0037698D"/>
    <w:rsid w:val="00386DC8"/>
    <w:rsid w:val="003900DB"/>
    <w:rsid w:val="00390FDF"/>
    <w:rsid w:val="003B1521"/>
    <w:rsid w:val="003B4110"/>
    <w:rsid w:val="003B4307"/>
    <w:rsid w:val="003B52EE"/>
    <w:rsid w:val="003D25F4"/>
    <w:rsid w:val="003D568C"/>
    <w:rsid w:val="003D79C7"/>
    <w:rsid w:val="003E39D4"/>
    <w:rsid w:val="003E532A"/>
    <w:rsid w:val="003F5A34"/>
    <w:rsid w:val="0040126F"/>
    <w:rsid w:val="0040629A"/>
    <w:rsid w:val="00414802"/>
    <w:rsid w:val="0041480C"/>
    <w:rsid w:val="00432378"/>
    <w:rsid w:val="00435580"/>
    <w:rsid w:val="00437B06"/>
    <w:rsid w:val="00437C22"/>
    <w:rsid w:val="004416E7"/>
    <w:rsid w:val="00442AF4"/>
    <w:rsid w:val="0045253C"/>
    <w:rsid w:val="00465A46"/>
    <w:rsid w:val="00470A45"/>
    <w:rsid w:val="00470E37"/>
    <w:rsid w:val="004713D0"/>
    <w:rsid w:val="0047157B"/>
    <w:rsid w:val="00474765"/>
    <w:rsid w:val="00475A9C"/>
    <w:rsid w:val="00480940"/>
    <w:rsid w:val="00491148"/>
    <w:rsid w:val="004A17C4"/>
    <w:rsid w:val="004A4D45"/>
    <w:rsid w:val="004A5DDF"/>
    <w:rsid w:val="004B08E9"/>
    <w:rsid w:val="004B1530"/>
    <w:rsid w:val="004B7A19"/>
    <w:rsid w:val="004B7D65"/>
    <w:rsid w:val="004C22ED"/>
    <w:rsid w:val="004C3A73"/>
    <w:rsid w:val="004C77B7"/>
    <w:rsid w:val="004E052D"/>
    <w:rsid w:val="004F240B"/>
    <w:rsid w:val="004F2BF0"/>
    <w:rsid w:val="004F3C46"/>
    <w:rsid w:val="005105EE"/>
    <w:rsid w:val="00515A02"/>
    <w:rsid w:val="005173E6"/>
    <w:rsid w:val="0052005B"/>
    <w:rsid w:val="0052171C"/>
    <w:rsid w:val="00522500"/>
    <w:rsid w:val="00525356"/>
    <w:rsid w:val="005260BE"/>
    <w:rsid w:val="00526D3A"/>
    <w:rsid w:val="00535EEB"/>
    <w:rsid w:val="00544541"/>
    <w:rsid w:val="00551F55"/>
    <w:rsid w:val="00552C0C"/>
    <w:rsid w:val="00554879"/>
    <w:rsid w:val="005564BC"/>
    <w:rsid w:val="0056096D"/>
    <w:rsid w:val="005637D0"/>
    <w:rsid w:val="005760F6"/>
    <w:rsid w:val="00577291"/>
    <w:rsid w:val="00581F09"/>
    <w:rsid w:val="0058586F"/>
    <w:rsid w:val="0058751C"/>
    <w:rsid w:val="005875A6"/>
    <w:rsid w:val="00592BEA"/>
    <w:rsid w:val="005A303A"/>
    <w:rsid w:val="005B6DA0"/>
    <w:rsid w:val="005C60A6"/>
    <w:rsid w:val="005C70ED"/>
    <w:rsid w:val="005C72C0"/>
    <w:rsid w:val="005C7F5E"/>
    <w:rsid w:val="005D657F"/>
    <w:rsid w:val="005E071E"/>
    <w:rsid w:val="005E4889"/>
    <w:rsid w:val="005E4F46"/>
    <w:rsid w:val="005F10B1"/>
    <w:rsid w:val="005F68C0"/>
    <w:rsid w:val="006025E3"/>
    <w:rsid w:val="0060269A"/>
    <w:rsid w:val="00603EF0"/>
    <w:rsid w:val="00604BB9"/>
    <w:rsid w:val="00606EC6"/>
    <w:rsid w:val="00616175"/>
    <w:rsid w:val="0062088A"/>
    <w:rsid w:val="00621903"/>
    <w:rsid w:val="006219EA"/>
    <w:rsid w:val="00626FC1"/>
    <w:rsid w:val="00627E34"/>
    <w:rsid w:val="0063375C"/>
    <w:rsid w:val="00644EF6"/>
    <w:rsid w:val="006515EE"/>
    <w:rsid w:val="006559BC"/>
    <w:rsid w:val="006574BE"/>
    <w:rsid w:val="00661BF8"/>
    <w:rsid w:val="0066613F"/>
    <w:rsid w:val="006812A0"/>
    <w:rsid w:val="00690212"/>
    <w:rsid w:val="0069468C"/>
    <w:rsid w:val="00695B3C"/>
    <w:rsid w:val="006A7662"/>
    <w:rsid w:val="006B1362"/>
    <w:rsid w:val="006B1FBD"/>
    <w:rsid w:val="006B2725"/>
    <w:rsid w:val="006B59FA"/>
    <w:rsid w:val="006B6E95"/>
    <w:rsid w:val="006B7166"/>
    <w:rsid w:val="006C19A4"/>
    <w:rsid w:val="006C3259"/>
    <w:rsid w:val="006C5354"/>
    <w:rsid w:val="006C67FA"/>
    <w:rsid w:val="006D0224"/>
    <w:rsid w:val="006D3E67"/>
    <w:rsid w:val="006D6B43"/>
    <w:rsid w:val="006E0018"/>
    <w:rsid w:val="006F1854"/>
    <w:rsid w:val="006F36BD"/>
    <w:rsid w:val="00703490"/>
    <w:rsid w:val="0070386B"/>
    <w:rsid w:val="007105D2"/>
    <w:rsid w:val="00711205"/>
    <w:rsid w:val="007178F7"/>
    <w:rsid w:val="00720EA1"/>
    <w:rsid w:val="007252A2"/>
    <w:rsid w:val="00725316"/>
    <w:rsid w:val="007323C1"/>
    <w:rsid w:val="00742C44"/>
    <w:rsid w:val="0075268B"/>
    <w:rsid w:val="00752F5F"/>
    <w:rsid w:val="00756411"/>
    <w:rsid w:val="00756CCB"/>
    <w:rsid w:val="00772030"/>
    <w:rsid w:val="007754FB"/>
    <w:rsid w:val="007829F2"/>
    <w:rsid w:val="00786DE6"/>
    <w:rsid w:val="0079108D"/>
    <w:rsid w:val="007940FD"/>
    <w:rsid w:val="007B7668"/>
    <w:rsid w:val="007C1A70"/>
    <w:rsid w:val="007C42D0"/>
    <w:rsid w:val="007E7A4D"/>
    <w:rsid w:val="007F7BFB"/>
    <w:rsid w:val="00802F2D"/>
    <w:rsid w:val="008066C7"/>
    <w:rsid w:val="008171EC"/>
    <w:rsid w:val="00822D3E"/>
    <w:rsid w:val="0082354E"/>
    <w:rsid w:val="008244B1"/>
    <w:rsid w:val="008245CD"/>
    <w:rsid w:val="00844B33"/>
    <w:rsid w:val="00845390"/>
    <w:rsid w:val="00845758"/>
    <w:rsid w:val="00847C3C"/>
    <w:rsid w:val="00851F20"/>
    <w:rsid w:val="0086475C"/>
    <w:rsid w:val="00871AA7"/>
    <w:rsid w:val="00875567"/>
    <w:rsid w:val="00875903"/>
    <w:rsid w:val="00875E93"/>
    <w:rsid w:val="00890BBC"/>
    <w:rsid w:val="008A1913"/>
    <w:rsid w:val="008B1413"/>
    <w:rsid w:val="008B1623"/>
    <w:rsid w:val="008B257D"/>
    <w:rsid w:val="008B39AC"/>
    <w:rsid w:val="008B3F44"/>
    <w:rsid w:val="008C111F"/>
    <w:rsid w:val="008C6E40"/>
    <w:rsid w:val="008E0D4B"/>
    <w:rsid w:val="008F15FD"/>
    <w:rsid w:val="008F2D16"/>
    <w:rsid w:val="00906823"/>
    <w:rsid w:val="00906CDE"/>
    <w:rsid w:val="00910D7D"/>
    <w:rsid w:val="00912E7B"/>
    <w:rsid w:val="00916606"/>
    <w:rsid w:val="00931CBB"/>
    <w:rsid w:val="00933EBD"/>
    <w:rsid w:val="00947214"/>
    <w:rsid w:val="00951C85"/>
    <w:rsid w:val="00957A0D"/>
    <w:rsid w:val="009646D6"/>
    <w:rsid w:val="00971832"/>
    <w:rsid w:val="00984EAD"/>
    <w:rsid w:val="00985FEB"/>
    <w:rsid w:val="009A6FD8"/>
    <w:rsid w:val="009B3057"/>
    <w:rsid w:val="009C2D4A"/>
    <w:rsid w:val="009C3EAA"/>
    <w:rsid w:val="009D1156"/>
    <w:rsid w:val="009D20A9"/>
    <w:rsid w:val="009D2887"/>
    <w:rsid w:val="009D2FCC"/>
    <w:rsid w:val="009D49BF"/>
    <w:rsid w:val="009D5D48"/>
    <w:rsid w:val="009D5FDA"/>
    <w:rsid w:val="009E62C1"/>
    <w:rsid w:val="009E7E6D"/>
    <w:rsid w:val="009F2A50"/>
    <w:rsid w:val="009F79C4"/>
    <w:rsid w:val="00A015B7"/>
    <w:rsid w:val="00A02AC4"/>
    <w:rsid w:val="00A03359"/>
    <w:rsid w:val="00A06580"/>
    <w:rsid w:val="00A10029"/>
    <w:rsid w:val="00A1505F"/>
    <w:rsid w:val="00A229CF"/>
    <w:rsid w:val="00A259DD"/>
    <w:rsid w:val="00A26033"/>
    <w:rsid w:val="00A33ABD"/>
    <w:rsid w:val="00A42453"/>
    <w:rsid w:val="00A4479E"/>
    <w:rsid w:val="00A44A7D"/>
    <w:rsid w:val="00A51A4B"/>
    <w:rsid w:val="00A535D9"/>
    <w:rsid w:val="00A63A2C"/>
    <w:rsid w:val="00A66B13"/>
    <w:rsid w:val="00A7082E"/>
    <w:rsid w:val="00A928F6"/>
    <w:rsid w:val="00A94298"/>
    <w:rsid w:val="00A95FE1"/>
    <w:rsid w:val="00AA1945"/>
    <w:rsid w:val="00AA3D89"/>
    <w:rsid w:val="00AB2FD3"/>
    <w:rsid w:val="00AB306E"/>
    <w:rsid w:val="00AB4F78"/>
    <w:rsid w:val="00AB6ADC"/>
    <w:rsid w:val="00AC1219"/>
    <w:rsid w:val="00AC3C81"/>
    <w:rsid w:val="00AC4649"/>
    <w:rsid w:val="00AC60B5"/>
    <w:rsid w:val="00AD3485"/>
    <w:rsid w:val="00AD3ED7"/>
    <w:rsid w:val="00AD6ADB"/>
    <w:rsid w:val="00AE706D"/>
    <w:rsid w:val="00AF2E3D"/>
    <w:rsid w:val="00B06D3E"/>
    <w:rsid w:val="00B07E6C"/>
    <w:rsid w:val="00B12FEE"/>
    <w:rsid w:val="00B14A23"/>
    <w:rsid w:val="00B17F20"/>
    <w:rsid w:val="00B271E0"/>
    <w:rsid w:val="00B27FB7"/>
    <w:rsid w:val="00B351F0"/>
    <w:rsid w:val="00B4296A"/>
    <w:rsid w:val="00B47800"/>
    <w:rsid w:val="00B47A6C"/>
    <w:rsid w:val="00B60EC8"/>
    <w:rsid w:val="00B6178A"/>
    <w:rsid w:val="00B61CE9"/>
    <w:rsid w:val="00B62C2B"/>
    <w:rsid w:val="00B6355B"/>
    <w:rsid w:val="00B65FA9"/>
    <w:rsid w:val="00B71516"/>
    <w:rsid w:val="00B75D61"/>
    <w:rsid w:val="00B7750E"/>
    <w:rsid w:val="00B8328E"/>
    <w:rsid w:val="00B856E7"/>
    <w:rsid w:val="00B9221E"/>
    <w:rsid w:val="00B94CEA"/>
    <w:rsid w:val="00B95D86"/>
    <w:rsid w:val="00BA6EA8"/>
    <w:rsid w:val="00BA74EB"/>
    <w:rsid w:val="00BB29E2"/>
    <w:rsid w:val="00BB655E"/>
    <w:rsid w:val="00BC0A05"/>
    <w:rsid w:val="00BC3435"/>
    <w:rsid w:val="00BD14B8"/>
    <w:rsid w:val="00BD5416"/>
    <w:rsid w:val="00BE1828"/>
    <w:rsid w:val="00BE26FD"/>
    <w:rsid w:val="00BE37BA"/>
    <w:rsid w:val="00BF052D"/>
    <w:rsid w:val="00BF4BFF"/>
    <w:rsid w:val="00BF6BE5"/>
    <w:rsid w:val="00C005D5"/>
    <w:rsid w:val="00C0253B"/>
    <w:rsid w:val="00C11418"/>
    <w:rsid w:val="00C12B41"/>
    <w:rsid w:val="00C206A2"/>
    <w:rsid w:val="00C230A6"/>
    <w:rsid w:val="00C260A5"/>
    <w:rsid w:val="00C27F88"/>
    <w:rsid w:val="00C300D9"/>
    <w:rsid w:val="00C37963"/>
    <w:rsid w:val="00C41A34"/>
    <w:rsid w:val="00C440E0"/>
    <w:rsid w:val="00C5312E"/>
    <w:rsid w:val="00C611A5"/>
    <w:rsid w:val="00C709F3"/>
    <w:rsid w:val="00C71C51"/>
    <w:rsid w:val="00C72644"/>
    <w:rsid w:val="00C73475"/>
    <w:rsid w:val="00C744E3"/>
    <w:rsid w:val="00C751E5"/>
    <w:rsid w:val="00C752D3"/>
    <w:rsid w:val="00C867A1"/>
    <w:rsid w:val="00C959AF"/>
    <w:rsid w:val="00CA0D3A"/>
    <w:rsid w:val="00CA33EB"/>
    <w:rsid w:val="00CB7755"/>
    <w:rsid w:val="00CC47D0"/>
    <w:rsid w:val="00CD0F90"/>
    <w:rsid w:val="00CD52F7"/>
    <w:rsid w:val="00CE52AA"/>
    <w:rsid w:val="00CE56F1"/>
    <w:rsid w:val="00CE5EFF"/>
    <w:rsid w:val="00CF2A10"/>
    <w:rsid w:val="00CF519C"/>
    <w:rsid w:val="00D05E75"/>
    <w:rsid w:val="00D1682D"/>
    <w:rsid w:val="00D20AA9"/>
    <w:rsid w:val="00D215CF"/>
    <w:rsid w:val="00D22671"/>
    <w:rsid w:val="00D23AB4"/>
    <w:rsid w:val="00D3036D"/>
    <w:rsid w:val="00D340B4"/>
    <w:rsid w:val="00D421B5"/>
    <w:rsid w:val="00D447F6"/>
    <w:rsid w:val="00D44D72"/>
    <w:rsid w:val="00D603EB"/>
    <w:rsid w:val="00D67756"/>
    <w:rsid w:val="00D8098B"/>
    <w:rsid w:val="00D92482"/>
    <w:rsid w:val="00D92D65"/>
    <w:rsid w:val="00D9508A"/>
    <w:rsid w:val="00D977BE"/>
    <w:rsid w:val="00DA1126"/>
    <w:rsid w:val="00DA3018"/>
    <w:rsid w:val="00DA4401"/>
    <w:rsid w:val="00DA4EF4"/>
    <w:rsid w:val="00DA5EE9"/>
    <w:rsid w:val="00DA7C54"/>
    <w:rsid w:val="00DB0C75"/>
    <w:rsid w:val="00DC04CB"/>
    <w:rsid w:val="00DC4520"/>
    <w:rsid w:val="00DC4657"/>
    <w:rsid w:val="00DC792A"/>
    <w:rsid w:val="00DD0E4C"/>
    <w:rsid w:val="00DD2DC7"/>
    <w:rsid w:val="00DD4005"/>
    <w:rsid w:val="00DD6413"/>
    <w:rsid w:val="00DE2CAD"/>
    <w:rsid w:val="00DE3BB8"/>
    <w:rsid w:val="00DE4B3F"/>
    <w:rsid w:val="00DE7071"/>
    <w:rsid w:val="00DF3081"/>
    <w:rsid w:val="00DF3B90"/>
    <w:rsid w:val="00DF6BB7"/>
    <w:rsid w:val="00DF78E1"/>
    <w:rsid w:val="00E023CF"/>
    <w:rsid w:val="00E051D8"/>
    <w:rsid w:val="00E06279"/>
    <w:rsid w:val="00E0637A"/>
    <w:rsid w:val="00E119F9"/>
    <w:rsid w:val="00E11A37"/>
    <w:rsid w:val="00E15554"/>
    <w:rsid w:val="00E20C8B"/>
    <w:rsid w:val="00E20D30"/>
    <w:rsid w:val="00E24CBD"/>
    <w:rsid w:val="00E25B45"/>
    <w:rsid w:val="00E33EBA"/>
    <w:rsid w:val="00E4071C"/>
    <w:rsid w:val="00E4696B"/>
    <w:rsid w:val="00E5473E"/>
    <w:rsid w:val="00E56FE3"/>
    <w:rsid w:val="00E601C5"/>
    <w:rsid w:val="00E61349"/>
    <w:rsid w:val="00E6252E"/>
    <w:rsid w:val="00E63ED5"/>
    <w:rsid w:val="00E704FA"/>
    <w:rsid w:val="00E72DB2"/>
    <w:rsid w:val="00E83197"/>
    <w:rsid w:val="00E91769"/>
    <w:rsid w:val="00E97A36"/>
    <w:rsid w:val="00EA44B6"/>
    <w:rsid w:val="00EA6130"/>
    <w:rsid w:val="00EA674F"/>
    <w:rsid w:val="00EB2456"/>
    <w:rsid w:val="00EB4E5C"/>
    <w:rsid w:val="00EB5763"/>
    <w:rsid w:val="00EC096D"/>
    <w:rsid w:val="00EC3A75"/>
    <w:rsid w:val="00ED086A"/>
    <w:rsid w:val="00ED12FF"/>
    <w:rsid w:val="00ED7029"/>
    <w:rsid w:val="00EE64C1"/>
    <w:rsid w:val="00EF2850"/>
    <w:rsid w:val="00EF3D0A"/>
    <w:rsid w:val="00EF4F4D"/>
    <w:rsid w:val="00F102B2"/>
    <w:rsid w:val="00F14255"/>
    <w:rsid w:val="00F14371"/>
    <w:rsid w:val="00F247BA"/>
    <w:rsid w:val="00F24808"/>
    <w:rsid w:val="00F3688F"/>
    <w:rsid w:val="00F3792D"/>
    <w:rsid w:val="00F44108"/>
    <w:rsid w:val="00F45E24"/>
    <w:rsid w:val="00F50F40"/>
    <w:rsid w:val="00F52821"/>
    <w:rsid w:val="00F54041"/>
    <w:rsid w:val="00F54394"/>
    <w:rsid w:val="00F574B6"/>
    <w:rsid w:val="00F60144"/>
    <w:rsid w:val="00F76C14"/>
    <w:rsid w:val="00F94B8C"/>
    <w:rsid w:val="00F97654"/>
    <w:rsid w:val="00FA05E2"/>
    <w:rsid w:val="00FA1B1C"/>
    <w:rsid w:val="00FA3455"/>
    <w:rsid w:val="00FB1DC1"/>
    <w:rsid w:val="00FB6D3B"/>
    <w:rsid w:val="00FB7A72"/>
    <w:rsid w:val="00FC32FF"/>
    <w:rsid w:val="00FC3474"/>
    <w:rsid w:val="00FC354B"/>
    <w:rsid w:val="00FC4A86"/>
    <w:rsid w:val="00FC59E5"/>
    <w:rsid w:val="00FD3F2C"/>
    <w:rsid w:val="00FE2889"/>
    <w:rsid w:val="00FE2980"/>
    <w:rsid w:val="00FE6769"/>
    <w:rsid w:val="00FE6B28"/>
    <w:rsid w:val="00FF0ECE"/>
    <w:rsid w:val="00FF5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Normal (Web)" w:locked="1" w:uiPriority="99"/>
    <w:lsdException w:name="Table Grid" w:locked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A3455"/>
    <w:rPr>
      <w:rFonts w:eastAsia="Times New Roman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906823"/>
    <w:pPr>
      <w:keepNext/>
      <w:numPr>
        <w:numId w:val="1"/>
      </w:numPr>
      <w:suppressAutoHyphens/>
      <w:spacing w:line="360" w:lineRule="auto"/>
      <w:outlineLvl w:val="0"/>
    </w:pPr>
    <w:rPr>
      <w:rFonts w:ascii="Arial" w:eastAsia="Calibri" w:hAnsi="Arial"/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56096D"/>
    <w:pPr>
      <w:spacing w:before="136" w:after="136"/>
    </w:pPr>
    <w:rPr>
      <w:rFonts w:ascii="Times New Roman" w:eastAsia="Calibri" w:hAnsi="Times New Roman"/>
      <w:sz w:val="24"/>
      <w:szCs w:val="24"/>
      <w:lang w:eastAsia="pl-PL"/>
    </w:rPr>
  </w:style>
  <w:style w:type="character" w:customStyle="1" w:styleId="tekst12px1">
    <w:name w:val="tekst12px1"/>
    <w:rsid w:val="0056096D"/>
    <w:rPr>
      <w:sz w:val="16"/>
    </w:rPr>
  </w:style>
  <w:style w:type="paragraph" w:customStyle="1" w:styleId="Zawartotabeli">
    <w:name w:val="Zawartość tabeli"/>
    <w:basedOn w:val="Normalny"/>
    <w:rsid w:val="00C37963"/>
    <w:pPr>
      <w:widowControl w:val="0"/>
      <w:suppressLineNumbers/>
      <w:suppressAutoHyphens/>
    </w:pPr>
    <w:rPr>
      <w:rFonts w:ascii="Times New Roman" w:eastAsia="Arial Unicode MS" w:hAnsi="Times New Roman"/>
      <w:kern w:val="1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semiHidden/>
    <w:rsid w:val="00756CC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semiHidden/>
    <w:locked/>
    <w:rsid w:val="00756CCB"/>
    <w:rPr>
      <w:lang w:eastAsia="en-US"/>
    </w:rPr>
  </w:style>
  <w:style w:type="character" w:styleId="Odwoanieprzypisukocowego">
    <w:name w:val="endnote reference"/>
    <w:semiHidden/>
    <w:rsid w:val="00756CCB"/>
    <w:rPr>
      <w:vertAlign w:val="superscript"/>
    </w:rPr>
  </w:style>
  <w:style w:type="paragraph" w:styleId="Tekstdymka">
    <w:name w:val="Balloon Text"/>
    <w:basedOn w:val="Normalny"/>
    <w:link w:val="TekstdymkaZnak"/>
    <w:semiHidden/>
    <w:rsid w:val="00FE2889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semiHidden/>
    <w:locked/>
    <w:rsid w:val="00FE2889"/>
    <w:rPr>
      <w:rFonts w:ascii="Tahoma" w:hAnsi="Tahoma"/>
      <w:sz w:val="16"/>
      <w:lang w:eastAsia="en-US"/>
    </w:rPr>
  </w:style>
  <w:style w:type="character" w:styleId="Uwydatnienie">
    <w:name w:val="Emphasis"/>
    <w:qFormat/>
    <w:rsid w:val="00A4479E"/>
    <w:rPr>
      <w:i/>
    </w:rPr>
  </w:style>
  <w:style w:type="paragraph" w:customStyle="1" w:styleId="western">
    <w:name w:val="western"/>
    <w:basedOn w:val="Normalny"/>
    <w:rsid w:val="00A4479E"/>
    <w:pPr>
      <w:suppressAutoHyphens/>
      <w:spacing w:before="280" w:after="119" w:line="100" w:lineRule="atLeast"/>
    </w:pPr>
    <w:rPr>
      <w:rFonts w:ascii="Arial" w:eastAsia="Calibri" w:hAnsi="Arial" w:cs="Arial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9E7E6D"/>
    <w:pPr>
      <w:widowControl w:val="0"/>
      <w:suppressAutoHyphens/>
    </w:pPr>
    <w:rPr>
      <w:rFonts w:ascii="Times New Roman" w:hAnsi="Times New Roman"/>
      <w:sz w:val="24"/>
      <w:szCs w:val="20"/>
    </w:rPr>
  </w:style>
  <w:style w:type="paragraph" w:styleId="Tekstprzypisudolnego">
    <w:name w:val="footnote text"/>
    <w:basedOn w:val="Normalny"/>
    <w:link w:val="TekstprzypisudolnegoZnak"/>
    <w:semiHidden/>
    <w:rsid w:val="009E7E6D"/>
    <w:pPr>
      <w:widowControl w:val="0"/>
      <w:suppressAutoHyphens/>
    </w:pPr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locked/>
    <w:rsid w:val="009E7E6D"/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9E7E6D"/>
    <w:rPr>
      <w:b/>
    </w:rPr>
  </w:style>
  <w:style w:type="paragraph" w:styleId="Tekstpodstawowy">
    <w:name w:val="Body Text"/>
    <w:basedOn w:val="Normalny"/>
    <w:link w:val="TekstpodstawowyZnak"/>
    <w:semiHidden/>
    <w:rsid w:val="009E7E6D"/>
    <w:pPr>
      <w:spacing w:after="120"/>
    </w:pPr>
  </w:style>
  <w:style w:type="character" w:customStyle="1" w:styleId="TekstpodstawowyZnak">
    <w:name w:val="Tekst podstawowy Znak"/>
    <w:link w:val="Tekstpodstawowy"/>
    <w:semiHidden/>
    <w:locked/>
    <w:rsid w:val="009E7E6D"/>
    <w:rPr>
      <w:sz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9E7E6D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locked/>
    <w:rsid w:val="009E7E6D"/>
    <w:rPr>
      <w:sz w:val="22"/>
      <w:lang w:eastAsia="en-US"/>
    </w:rPr>
  </w:style>
  <w:style w:type="paragraph" w:customStyle="1" w:styleId="Akapitzlist1">
    <w:name w:val="Akapit z listą1"/>
    <w:basedOn w:val="Normalny"/>
    <w:rsid w:val="009E7E6D"/>
    <w:pPr>
      <w:spacing w:after="200" w:line="276" w:lineRule="auto"/>
      <w:ind w:left="720"/>
    </w:pPr>
  </w:style>
  <w:style w:type="character" w:customStyle="1" w:styleId="apple-style-span">
    <w:name w:val="apple-style-span"/>
    <w:rsid w:val="002723E7"/>
    <w:rPr>
      <w:rFonts w:cs="Times New Roman"/>
    </w:rPr>
  </w:style>
  <w:style w:type="character" w:customStyle="1" w:styleId="Nagwek1Znak">
    <w:name w:val="Nagłówek 1 Znak"/>
    <w:link w:val="Nagwek1"/>
    <w:locked/>
    <w:rsid w:val="00906823"/>
    <w:rPr>
      <w:rFonts w:ascii="Arial" w:hAnsi="Arial"/>
      <w:b/>
      <w:sz w:val="28"/>
      <w:lang w:eastAsia="en-US"/>
    </w:rPr>
  </w:style>
  <w:style w:type="paragraph" w:styleId="Tytu">
    <w:name w:val="Title"/>
    <w:basedOn w:val="Normalny"/>
    <w:link w:val="TytuZnak"/>
    <w:qFormat/>
    <w:rsid w:val="00351B88"/>
    <w:pPr>
      <w:jc w:val="center"/>
    </w:pPr>
    <w:rPr>
      <w:rFonts w:ascii="Arial" w:eastAsia="Calibri" w:hAnsi="Arial"/>
      <w:sz w:val="24"/>
      <w:szCs w:val="20"/>
      <w:lang w:eastAsia="pl-PL"/>
    </w:rPr>
  </w:style>
  <w:style w:type="character" w:customStyle="1" w:styleId="TytuZnak">
    <w:name w:val="Tytuł Znak"/>
    <w:link w:val="Tytu"/>
    <w:locked/>
    <w:rsid w:val="00351B88"/>
    <w:rPr>
      <w:rFonts w:ascii="Arial" w:hAnsi="Arial" w:cs="Times New Roman"/>
      <w:sz w:val="24"/>
    </w:rPr>
  </w:style>
  <w:style w:type="paragraph" w:styleId="Nagwek">
    <w:name w:val="header"/>
    <w:basedOn w:val="Normalny"/>
    <w:link w:val="NagwekZnak"/>
    <w:semiHidden/>
    <w:rsid w:val="005260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semiHidden/>
    <w:locked/>
    <w:rsid w:val="005260BE"/>
    <w:rPr>
      <w:rFonts w:cs="Times New Roman"/>
      <w:sz w:val="22"/>
      <w:szCs w:val="22"/>
      <w:lang w:eastAsia="en-US"/>
    </w:rPr>
  </w:style>
  <w:style w:type="paragraph" w:styleId="Stopka">
    <w:name w:val="footer"/>
    <w:basedOn w:val="Normalny"/>
    <w:link w:val="StopkaZnak"/>
    <w:semiHidden/>
    <w:rsid w:val="005260B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semiHidden/>
    <w:locked/>
    <w:rsid w:val="005260BE"/>
    <w:rPr>
      <w:rFonts w:cs="Times New Roman"/>
      <w:sz w:val="22"/>
      <w:szCs w:val="22"/>
      <w:lang w:eastAsia="en-US"/>
    </w:rPr>
  </w:style>
  <w:style w:type="character" w:styleId="Numerstrony">
    <w:name w:val="page number"/>
    <w:basedOn w:val="Domylnaczcionkaakapitu"/>
    <w:rsid w:val="006219EA"/>
  </w:style>
  <w:style w:type="character" w:styleId="Odwoaniedokomentarza">
    <w:name w:val="annotation reference"/>
    <w:rsid w:val="00B351F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351F0"/>
    <w:rPr>
      <w:sz w:val="20"/>
      <w:szCs w:val="20"/>
    </w:rPr>
  </w:style>
  <w:style w:type="character" w:customStyle="1" w:styleId="TekstkomentarzaZnak">
    <w:name w:val="Tekst komentarza Znak"/>
    <w:link w:val="Tekstkomentarza"/>
    <w:rsid w:val="00B351F0"/>
    <w:rPr>
      <w:rFonts w:eastAsia="Times New Roman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rsid w:val="00B351F0"/>
    <w:rPr>
      <w:b/>
      <w:bCs/>
    </w:rPr>
  </w:style>
  <w:style w:type="character" w:customStyle="1" w:styleId="TematkomentarzaZnak">
    <w:name w:val="Temat komentarza Znak"/>
    <w:link w:val="Tematkomentarza"/>
    <w:rsid w:val="00B351F0"/>
    <w:rPr>
      <w:rFonts w:eastAsia="Times New Roman"/>
      <w:b/>
      <w:bCs/>
      <w:lang w:eastAsia="en-US"/>
    </w:rPr>
  </w:style>
  <w:style w:type="character" w:styleId="Hipercze">
    <w:name w:val="Hyperlink"/>
    <w:rsid w:val="00EC096D"/>
    <w:rPr>
      <w:color w:val="0563C1"/>
      <w:u w:val="single"/>
    </w:rPr>
  </w:style>
  <w:style w:type="character" w:styleId="UyteHipercze">
    <w:name w:val="FollowedHyperlink"/>
    <w:rsid w:val="0019572C"/>
    <w:rPr>
      <w:color w:val="954F72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8" w:color="C6C7CA"/>
            <w:bottom w:val="none" w:sz="0" w:space="0" w:color="auto"/>
            <w:right w:val="single" w:sz="6" w:space="8" w:color="C6C7CA"/>
          </w:divBdr>
          <w:divsChild>
            <w:div w:id="1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">
                  <w:marLeft w:val="0"/>
                  <w:marRight w:val="0"/>
                  <w:marTop w:val="45"/>
                  <w:marBottom w:val="0"/>
                  <w:divBdr>
                    <w:top w:val="single" w:sz="6" w:space="0" w:color="E0E0E0"/>
                    <w:left w:val="single" w:sz="6" w:space="0" w:color="E0E0E0"/>
                    <w:bottom w:val="single" w:sz="6" w:space="0" w:color="E0E0E0"/>
                    <w:right w:val="single" w:sz="6" w:space="0" w:color="E0E0E0"/>
                  </w:divBdr>
                  <w:divsChild>
                    <w:div w:id="8">
                      <w:marLeft w:val="75"/>
                      <w:marRight w:val="75"/>
                      <w:marTop w:val="7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">
                          <w:marLeft w:val="225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6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C4B9D-CF8A-406B-8FC9-5DEE38BCB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2146</Words>
  <Characters>12879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Katowice, 11 września 2014 r</vt:lpstr>
    </vt:vector>
  </TitlesOfParts>
  <Company>Slaski Urzad Wojewodzki</Company>
  <LinksUpToDate>false</LinksUpToDate>
  <CharactersWithSpaces>14996</CharactersWithSpaces>
  <SharedDoc>false</SharedDoc>
  <HLinks>
    <vt:vector size="12" baseType="variant">
      <vt:variant>
        <vt:i4>7274586</vt:i4>
      </vt:variant>
      <vt:variant>
        <vt:i4>3</vt:i4>
      </vt:variant>
      <vt:variant>
        <vt:i4>0</vt:i4>
      </vt:variant>
      <vt:variant>
        <vt:i4>5</vt:i4>
      </vt:variant>
      <vt:variant>
        <vt:lpwstr>http://www.katowice.uw.gov.pl/wdzzfe/cr_bips.html</vt:lpwstr>
      </vt:variant>
      <vt:variant>
        <vt:lpwstr/>
      </vt:variant>
      <vt:variant>
        <vt:i4>3342378</vt:i4>
      </vt:variant>
      <vt:variant>
        <vt:i4>0</vt:i4>
      </vt:variant>
      <vt:variant>
        <vt:i4>0</vt:i4>
      </vt:variant>
      <vt:variant>
        <vt:i4>5</vt:i4>
      </vt:variant>
      <vt:variant>
        <vt:lpwstr>http://www.katowice.uw.gov.pl/wdzzfe/cr_bips_op.html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Katowice, 11 września 2014 r</dc:title>
  <dc:creator>kozickam</dc:creator>
  <cp:lastModifiedBy>Henryka Wiatrowska</cp:lastModifiedBy>
  <cp:revision>6</cp:revision>
  <cp:lastPrinted>2015-09-04T07:12:00Z</cp:lastPrinted>
  <dcterms:created xsi:type="dcterms:W3CDTF">2015-09-03T10:45:00Z</dcterms:created>
  <dcterms:modified xsi:type="dcterms:W3CDTF">2015-09-04T07:13:00Z</dcterms:modified>
</cp:coreProperties>
</file>